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13" w:rsidRDefault="00CF5E13" w:rsidP="00CF5E13">
      <w:pPr>
        <w:tabs>
          <w:tab w:val="center" w:pos="4737"/>
          <w:tab w:val="left" w:pos="5103"/>
        </w:tabs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2</w:t>
      </w:r>
    </w:p>
    <w:p w:rsidR="00CF5E13" w:rsidRDefault="00CF5E13" w:rsidP="00CF5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</w:tabs>
        <w:spacing w:after="0"/>
        <w:ind w:left="120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к основной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 программе</w:t>
      </w:r>
    </w:p>
    <w:p w:rsidR="00CF5E13" w:rsidRDefault="00CF5E13" w:rsidP="00CF5E13">
      <w:pPr>
        <w:tabs>
          <w:tab w:val="left" w:pos="5103"/>
          <w:tab w:val="left" w:pos="6237"/>
        </w:tabs>
        <w:spacing w:after="0"/>
        <w:ind w:left="12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среднего общего образования,</w:t>
      </w:r>
    </w:p>
    <w:p w:rsidR="00CF5E13" w:rsidRDefault="00CF5E13" w:rsidP="00CF5E13">
      <w:pPr>
        <w:tabs>
          <w:tab w:val="left" w:pos="5103"/>
          <w:tab w:val="left" w:pos="6237"/>
        </w:tabs>
        <w:spacing w:after="0"/>
        <w:ind w:left="12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утверждённой приказом МБОУ </w:t>
      </w:r>
    </w:p>
    <w:p w:rsidR="00CF5E13" w:rsidRDefault="00CF5E13" w:rsidP="00CF5E13">
      <w:pPr>
        <w:tabs>
          <w:tab w:val="left" w:pos="5103"/>
        </w:tabs>
        <w:spacing w:after="0"/>
        <w:ind w:left="12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«</w:t>
      </w:r>
      <w:proofErr w:type="spellStart"/>
      <w:r>
        <w:rPr>
          <w:rFonts w:ascii="Times New Roman" w:eastAsia="Calibri" w:hAnsi="Times New Roman" w:cs="Times New Roman"/>
          <w:sz w:val="24"/>
        </w:rPr>
        <w:t>Гнездиловская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СОШ»</w:t>
      </w:r>
    </w:p>
    <w:p w:rsidR="00CF5E13" w:rsidRDefault="00CF5E13" w:rsidP="00CF5E1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№ 59-ОД от 31.08.2023</w:t>
      </w:r>
    </w:p>
    <w:p w:rsidR="00CF5E13" w:rsidRDefault="00CF5E13" w:rsidP="00CF5E13"/>
    <w:p w:rsidR="00CF5E13" w:rsidRDefault="00CF5E13" w:rsidP="00CF5E13"/>
    <w:p w:rsidR="00CF5E13" w:rsidRDefault="00CF5E13" w:rsidP="00CF5E13"/>
    <w:p w:rsidR="00CF5E13" w:rsidRDefault="00CF5E13" w:rsidP="00CF5E13"/>
    <w:p w:rsidR="00CF5E13" w:rsidRDefault="00CF5E13" w:rsidP="00CF5E1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Учебный план КУРСА ВНЕУРОЧНОЙ ДЕЯТЕЛЬНОСТИ </w:t>
      </w:r>
    </w:p>
    <w:p w:rsidR="00CF5E13" w:rsidRDefault="00CF5E13" w:rsidP="00CF5E1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военно – спортивного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НАПРАВЛЕНИЯ </w:t>
      </w:r>
    </w:p>
    <w:p w:rsidR="00CF5E13" w:rsidRDefault="00CF5E13" w:rsidP="00CF5E1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2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36"/>
          <w:szCs w:val="36"/>
          <w:lang w:eastAsia="hi-IN" w:bidi="hi-IN"/>
        </w:rPr>
        <w:t>«Начальная военная подготовка</w:t>
      </w:r>
      <w:r>
        <w:rPr>
          <w:rFonts w:ascii="Times New Roman" w:eastAsia="SimSun" w:hAnsi="Times New Roman" w:cs="Times New Roman"/>
          <w:b/>
          <w:kern w:val="2"/>
          <w:sz w:val="36"/>
          <w:szCs w:val="36"/>
          <w:lang w:eastAsia="hi-IN" w:bidi="hi-IN"/>
        </w:rPr>
        <w:t>»</w:t>
      </w:r>
    </w:p>
    <w:p w:rsidR="00CF5E13" w:rsidRDefault="00CF5E13" w:rsidP="00CF5E1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2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36"/>
          <w:szCs w:val="36"/>
          <w:lang w:eastAsia="hi-IN" w:bidi="hi-IN"/>
        </w:rPr>
        <w:t>10</w:t>
      </w:r>
      <w:r>
        <w:rPr>
          <w:rFonts w:ascii="Times New Roman" w:eastAsia="SimSun" w:hAnsi="Times New Roman" w:cs="Times New Roman"/>
          <w:b/>
          <w:kern w:val="2"/>
          <w:sz w:val="36"/>
          <w:szCs w:val="36"/>
          <w:lang w:eastAsia="hi-IN" w:bidi="hi-IN"/>
        </w:rPr>
        <w:t xml:space="preserve"> класс</w:t>
      </w:r>
    </w:p>
    <w:p w:rsidR="00CF5E13" w:rsidRDefault="00CF5E13" w:rsidP="00CF5E13"/>
    <w:p w:rsidR="00BD579E" w:rsidRDefault="00BD579E"/>
    <w:p w:rsidR="00CF5E13" w:rsidRDefault="00CF5E13"/>
    <w:p w:rsidR="00CF5E13" w:rsidRDefault="00CF5E13"/>
    <w:p w:rsidR="00CF5E13" w:rsidRDefault="00CF5E13"/>
    <w:p w:rsidR="00CF5E13" w:rsidRDefault="00CF5E13"/>
    <w:p w:rsidR="00CF5E13" w:rsidRDefault="00CF5E13"/>
    <w:p w:rsidR="00CF5E13" w:rsidRDefault="00CF5E13"/>
    <w:p w:rsidR="00CF5E13" w:rsidRDefault="00CF5E13"/>
    <w:p w:rsidR="00CF5E13" w:rsidRDefault="00CF5E13"/>
    <w:p w:rsidR="00CF5E13" w:rsidRDefault="00CF5E13"/>
    <w:p w:rsidR="00CF5E13" w:rsidRDefault="00CF5E13"/>
    <w:p w:rsidR="00CF5E13" w:rsidRDefault="00CF5E13"/>
    <w:p w:rsidR="00CF5E13" w:rsidRDefault="00CF5E13"/>
    <w:p w:rsidR="00CF5E13" w:rsidRDefault="00CF5E13"/>
    <w:p w:rsidR="00CF5E13" w:rsidRDefault="00CF5E13"/>
    <w:p w:rsidR="00CF5E13" w:rsidRDefault="00CF5E13"/>
    <w:p w:rsidR="00CF5E13" w:rsidRDefault="00CF5E13"/>
    <w:p w:rsidR="00CF5E13" w:rsidRDefault="00CF5E13" w:rsidP="00CF5E13">
      <w:pPr>
        <w:pStyle w:val="Default"/>
        <w:jc w:val="center"/>
        <w:rPr>
          <w:b/>
          <w:bCs/>
        </w:rPr>
      </w:pPr>
      <w:r w:rsidRPr="00627F1B">
        <w:rPr>
          <w:b/>
          <w:bCs/>
        </w:rPr>
        <w:lastRenderedPageBreak/>
        <w:t>ТЕМАТИЧЕСКОЕ ПЛАНИРОВАНИЕ КУРСА ВНЕУРОЧНОЙ ДЕЯТЕЛЬНОСТИ</w:t>
      </w:r>
    </w:p>
    <w:p w:rsidR="00CF5E13" w:rsidRDefault="00CF5E13" w:rsidP="00CF5E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F1B">
        <w:rPr>
          <w:rFonts w:ascii="Times New Roman" w:hAnsi="Times New Roman" w:cs="Times New Roman"/>
          <w:b/>
          <w:bCs/>
          <w:sz w:val="24"/>
          <w:szCs w:val="24"/>
        </w:rPr>
        <w:t xml:space="preserve">«НАЧАЛЬНАЯ ВОЕННАЯ ПОДГОТОВКА»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6"/>
        <w:gridCol w:w="3107"/>
        <w:gridCol w:w="3162"/>
      </w:tblGrid>
      <w:tr w:rsidR="00CF5E13" w:rsidTr="0062682D">
        <w:tc>
          <w:tcPr>
            <w:tcW w:w="5089" w:type="dxa"/>
          </w:tcPr>
          <w:p w:rsidR="00CF5E13" w:rsidRDefault="00CF5E13" w:rsidP="0062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5089" w:type="dxa"/>
          </w:tcPr>
          <w:p w:rsidR="00CF5E13" w:rsidRDefault="00CF5E13" w:rsidP="0062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5090" w:type="dxa"/>
          </w:tcPr>
          <w:p w:rsidR="00CF5E13" w:rsidRDefault="00CF5E13" w:rsidP="0062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F5E13" w:rsidTr="0062682D">
        <w:tc>
          <w:tcPr>
            <w:tcW w:w="15268" w:type="dxa"/>
            <w:gridSpan w:val="3"/>
          </w:tcPr>
          <w:p w:rsidR="00CF5E13" w:rsidRPr="003A022A" w:rsidRDefault="00CF5E13" w:rsidP="0062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2A">
              <w:rPr>
                <w:rFonts w:ascii="Times New Roman" w:hAnsi="Times New Roman" w:cs="Times New Roman"/>
                <w:b/>
                <w:bCs/>
              </w:rPr>
              <w:t>Модуль № 1 «Тактическая подготовка» (7 ч)</w:t>
            </w:r>
          </w:p>
        </w:tc>
      </w:tr>
      <w:tr w:rsidR="00CF5E13" w:rsidTr="0062682D">
        <w:tc>
          <w:tcPr>
            <w:tcW w:w="5089" w:type="dxa"/>
          </w:tcPr>
          <w:p w:rsidR="00CF5E13" w:rsidRPr="003A022A" w:rsidRDefault="00CF5E13" w:rsidP="0062682D">
            <w:pPr>
              <w:pStyle w:val="Default"/>
            </w:pPr>
            <w:r w:rsidRPr="003A022A">
              <w:rPr>
                <w:i/>
                <w:iCs/>
              </w:rPr>
              <w:t xml:space="preserve">Теоретическое занятие (1 ч). 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2A">
              <w:rPr>
                <w:rFonts w:ascii="Times New Roman" w:hAnsi="Times New Roman" w:cs="Times New Roman"/>
                <w:sz w:val="24"/>
                <w:szCs w:val="24"/>
              </w:rPr>
              <w:t>Основные виды тактических действий. Организационно-штатная структура мотострелкового отделения (взвода)</w:t>
            </w:r>
          </w:p>
        </w:tc>
        <w:tc>
          <w:tcPr>
            <w:tcW w:w="5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5E13" w:rsidRPr="00AB7E22" w:rsidRDefault="00CF5E13" w:rsidP="0062682D">
            <w:pPr>
              <w:pStyle w:val="Default"/>
            </w:pPr>
            <w:r w:rsidRPr="00AB7E22">
              <w:t xml:space="preserve">Основы общевойскового боя. Оборона. Наступление. Тактические действия. </w:t>
            </w:r>
          </w:p>
          <w:p w:rsidR="00CF5E13" w:rsidRPr="00AB7E22" w:rsidRDefault="00CF5E13" w:rsidP="0062682D">
            <w:pPr>
              <w:pStyle w:val="Default"/>
            </w:pPr>
            <w:r w:rsidRPr="00AB7E22">
              <w:t xml:space="preserve">Организационно-штатная структура и боевые возможности отделения. Задачи отделения в различных видах боя. </w:t>
            </w:r>
          </w:p>
          <w:p w:rsidR="00CF5E13" w:rsidRPr="00AB7E22" w:rsidRDefault="00CF5E13" w:rsidP="0062682D">
            <w:pPr>
              <w:pStyle w:val="Default"/>
            </w:pPr>
            <w:r w:rsidRPr="00AB7E22">
              <w:t xml:space="preserve">Ознакомление с организационно--штатной структурой подразделений иностранных армий (НАТО, КНР) </w:t>
            </w:r>
          </w:p>
        </w:tc>
        <w:tc>
          <w:tcPr>
            <w:tcW w:w="5090" w:type="dxa"/>
          </w:tcPr>
          <w:p w:rsidR="00CF5E13" w:rsidRPr="00AB7E22" w:rsidRDefault="00CF5E13" w:rsidP="0062682D">
            <w:pPr>
              <w:pStyle w:val="Default"/>
            </w:pPr>
            <w:r w:rsidRPr="00AB7E22">
              <w:t xml:space="preserve">Классифицируют основные виды тактических действий подразделений. </w:t>
            </w:r>
          </w:p>
          <w:p w:rsidR="00CF5E13" w:rsidRPr="00AB7E22" w:rsidRDefault="00CF5E13" w:rsidP="0062682D">
            <w:pPr>
              <w:pStyle w:val="Default"/>
            </w:pPr>
            <w:r w:rsidRPr="00AB7E22">
              <w:t xml:space="preserve">Формируют представление об организационной структуре отделения и задачах личного состава в бою. </w:t>
            </w:r>
          </w:p>
          <w:p w:rsidR="00CF5E13" w:rsidRPr="00AB7E22" w:rsidRDefault="00CF5E13" w:rsidP="0062682D">
            <w:pPr>
              <w:pStyle w:val="Default"/>
            </w:pPr>
            <w:r w:rsidRPr="00AB7E22">
              <w:t xml:space="preserve">Характеризуют отличительные признаки подразделений иностранных армий. </w:t>
            </w:r>
          </w:p>
          <w:p w:rsidR="00CF5E13" w:rsidRPr="00F36D54" w:rsidRDefault="00CF5E13" w:rsidP="00626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D54">
              <w:rPr>
                <w:rFonts w:ascii="Times New Roman" w:hAnsi="Times New Roman" w:cs="Times New Roman"/>
              </w:rPr>
              <w:t>Вырабатывают алгоритм действий в бою</w:t>
            </w:r>
          </w:p>
        </w:tc>
      </w:tr>
      <w:tr w:rsidR="00CF5E13" w:rsidTr="0062682D">
        <w:tc>
          <w:tcPr>
            <w:tcW w:w="5089" w:type="dxa"/>
          </w:tcPr>
          <w:p w:rsidR="00CF5E13" w:rsidRPr="00F36D54" w:rsidRDefault="00CF5E13" w:rsidP="0062682D">
            <w:pPr>
              <w:pStyle w:val="Default"/>
              <w:rPr>
                <w:i/>
                <w:iCs/>
              </w:rPr>
            </w:pPr>
            <w:r w:rsidRPr="00F36D54">
              <w:rPr>
                <w:i/>
                <w:iCs/>
              </w:rPr>
              <w:t>Практическое занятие (2 часа)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5089" w:type="dxa"/>
          </w:tcPr>
          <w:p w:rsidR="00CF5E13" w:rsidRPr="00AB7E22" w:rsidRDefault="00CF5E13" w:rsidP="0062682D">
            <w:pPr>
              <w:pStyle w:val="Default"/>
            </w:pPr>
            <w:r w:rsidRPr="00AB7E22">
              <w:t xml:space="preserve">Состав назначение, характеристики, порядок размещения современных средств индивидуальной </w:t>
            </w:r>
            <w:proofErr w:type="spellStart"/>
            <w:r w:rsidRPr="00AB7E22">
              <w:t>бронезащиты</w:t>
            </w:r>
            <w:proofErr w:type="spellEnd"/>
            <w:r w:rsidRPr="00AB7E22">
              <w:t xml:space="preserve"> и экипировки.</w:t>
            </w:r>
          </w:p>
          <w:p w:rsidR="00CF5E13" w:rsidRPr="00AB7E22" w:rsidRDefault="00CF5E13" w:rsidP="0062682D">
            <w:pPr>
              <w:pStyle w:val="Default"/>
            </w:pPr>
            <w:r w:rsidRPr="00AB7E22">
              <w:t>Действия отделения в обороне.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Позиция отделения в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E13" w:rsidRPr="00D3488C" w:rsidRDefault="00CF5E13" w:rsidP="0062682D">
            <w:pPr>
              <w:pStyle w:val="Default"/>
            </w:pPr>
            <w:r w:rsidRPr="00D3488C">
              <w:t xml:space="preserve">Назначение ориентиров. Система огня отделения и сектора обстрела стрелков. Сигналы оповещения, управления и взаимодействия. Действия наблюдателя. </w:t>
            </w:r>
          </w:p>
          <w:p w:rsidR="00CF5E13" w:rsidRPr="00441923" w:rsidRDefault="00CF5E13" w:rsidP="00626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92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отделения в наступлении. Боевой порядок отделения в наступлении. Преодоления заграждений. Перебежки и </w:t>
            </w:r>
            <w:proofErr w:type="spellStart"/>
            <w:r w:rsidRPr="00441923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441923">
              <w:rPr>
                <w:rFonts w:ascii="Times New Roman" w:hAnsi="Times New Roman" w:cs="Times New Roman"/>
                <w:sz w:val="24"/>
                <w:szCs w:val="24"/>
              </w:rPr>
              <w:t>. Действия в составе боевых групп</w:t>
            </w:r>
          </w:p>
        </w:tc>
        <w:tc>
          <w:tcPr>
            <w:tcW w:w="5090" w:type="dxa"/>
          </w:tcPr>
          <w:p w:rsidR="00CF5E13" w:rsidRDefault="00CF5E13" w:rsidP="0062682D">
            <w:pPr>
              <w:pStyle w:val="Default"/>
            </w:pPr>
            <w:r>
              <w:t xml:space="preserve">Объясняют боевой порядок отделения в обороне и наступлении. </w:t>
            </w:r>
          </w:p>
          <w:p w:rsidR="00CF5E13" w:rsidRDefault="00CF5E13" w:rsidP="0062682D">
            <w:pPr>
              <w:pStyle w:val="Default"/>
            </w:pPr>
            <w:r>
              <w:t xml:space="preserve">Раскрывают способы действий солдата в обороне и наступлении. </w:t>
            </w:r>
          </w:p>
          <w:p w:rsidR="00CF5E13" w:rsidRDefault="00CF5E13" w:rsidP="0062682D">
            <w:pPr>
              <w:pStyle w:val="Default"/>
            </w:pPr>
            <w:r>
              <w:t>Раскрывают способы действия наблюдателя. Действуют по сигналам оповещения и управления</w:t>
            </w:r>
          </w:p>
          <w:p w:rsidR="00CF5E13" w:rsidRPr="00E828F5" w:rsidRDefault="00CF5E13" w:rsidP="0062682D">
            <w:pPr>
              <w:pStyle w:val="Default"/>
            </w:pPr>
            <w:r w:rsidRPr="00E828F5">
              <w:t xml:space="preserve">Вырабатывают алгоритм действий при внезапном нападении </w:t>
            </w:r>
            <w:proofErr w:type="gramStart"/>
            <w:r w:rsidRPr="00E828F5">
              <w:t xml:space="preserve">против- </w:t>
            </w:r>
            <w:proofErr w:type="spellStart"/>
            <w:r w:rsidRPr="00E828F5">
              <w:t>ника</w:t>
            </w:r>
            <w:proofErr w:type="spellEnd"/>
            <w:proofErr w:type="gramEnd"/>
            <w:r w:rsidRPr="00E828F5">
              <w:t xml:space="preserve">. </w:t>
            </w:r>
          </w:p>
          <w:p w:rsidR="00CF5E13" w:rsidRPr="00E828F5" w:rsidRDefault="00CF5E13" w:rsidP="0062682D">
            <w:pPr>
              <w:pStyle w:val="Default"/>
            </w:pPr>
            <w:r w:rsidRPr="00E828F5">
              <w:t xml:space="preserve">Решают ситуационные задачи. </w:t>
            </w:r>
          </w:p>
          <w:p w:rsidR="00CF5E13" w:rsidRPr="00153A13" w:rsidRDefault="00CF5E13" w:rsidP="00626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13">
              <w:rPr>
                <w:rFonts w:ascii="Times New Roman" w:hAnsi="Times New Roman" w:cs="Times New Roman"/>
                <w:sz w:val="24"/>
                <w:szCs w:val="24"/>
              </w:rPr>
              <w:t>Выполняют тактические перемещения в составе групп, занимают позиции, преодолевают заграждения</w:t>
            </w:r>
          </w:p>
        </w:tc>
      </w:tr>
      <w:tr w:rsidR="00CF5E13" w:rsidTr="0062682D">
        <w:tc>
          <w:tcPr>
            <w:tcW w:w="5089" w:type="dxa"/>
          </w:tcPr>
          <w:p w:rsidR="00CF5E13" w:rsidRPr="00E53DFF" w:rsidRDefault="00CF5E13" w:rsidP="0062682D">
            <w:pPr>
              <w:pStyle w:val="Default"/>
              <w:rPr>
                <w:color w:val="auto"/>
              </w:rPr>
            </w:pPr>
            <w:r w:rsidRPr="00E53DFF">
              <w:rPr>
                <w:i/>
                <w:iCs/>
                <w:color w:val="auto"/>
              </w:rPr>
              <w:t xml:space="preserve">Практическое занятие (2 ч). </w:t>
            </w:r>
          </w:p>
          <w:p w:rsidR="00CF5E13" w:rsidRPr="00E53DFF" w:rsidRDefault="00CF5E13" w:rsidP="00626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мотострелкового отделения в разведке</w:t>
            </w:r>
          </w:p>
        </w:tc>
        <w:tc>
          <w:tcPr>
            <w:tcW w:w="5089" w:type="dxa"/>
          </w:tcPr>
          <w:p w:rsidR="00CF5E13" w:rsidRPr="00612A42" w:rsidRDefault="00CF5E13" w:rsidP="0062682D">
            <w:pPr>
              <w:pStyle w:val="Default"/>
            </w:pPr>
            <w:r w:rsidRPr="00612A42">
              <w:lastRenderedPageBreak/>
              <w:t xml:space="preserve">Задачи отделения в разведке и способы их </w:t>
            </w:r>
            <w:r w:rsidRPr="00612A42">
              <w:lastRenderedPageBreak/>
              <w:t xml:space="preserve">выполнения. Ориентирование на местности с использованием карты, компаса, местных предметов, а также современного навигационного оборудования. </w:t>
            </w:r>
          </w:p>
          <w:p w:rsidR="00CF5E13" w:rsidRPr="00612A42" w:rsidRDefault="00CF5E13" w:rsidP="0062682D">
            <w:pPr>
              <w:pStyle w:val="Default"/>
            </w:pPr>
            <w:r w:rsidRPr="00612A42">
              <w:t xml:space="preserve">Выбор, оборудование и маскировка места наблюдения. Приборы наблюдения. </w:t>
            </w:r>
          </w:p>
          <w:p w:rsidR="00CF5E13" w:rsidRPr="00E53DFF" w:rsidRDefault="00CF5E13" w:rsidP="00626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Выживание в особых условиях</w:t>
            </w:r>
          </w:p>
        </w:tc>
        <w:tc>
          <w:tcPr>
            <w:tcW w:w="5090" w:type="dxa"/>
          </w:tcPr>
          <w:p w:rsidR="00CF5E13" w:rsidRPr="00612A42" w:rsidRDefault="00CF5E13" w:rsidP="0062682D">
            <w:pPr>
              <w:pStyle w:val="Default"/>
            </w:pPr>
            <w:r w:rsidRPr="00612A42">
              <w:lastRenderedPageBreak/>
              <w:t xml:space="preserve">Актуализируют информацию о военной </w:t>
            </w:r>
            <w:r w:rsidRPr="00612A42">
              <w:lastRenderedPageBreak/>
              <w:t xml:space="preserve">топографии и ориентированию на местности. </w:t>
            </w:r>
          </w:p>
          <w:p w:rsidR="00CF5E13" w:rsidRPr="00612A42" w:rsidRDefault="00CF5E13" w:rsidP="0062682D">
            <w:pPr>
              <w:pStyle w:val="Default"/>
            </w:pPr>
            <w:r w:rsidRPr="00612A42">
              <w:t xml:space="preserve">Раскрывают способы ориентирования на местности различными способами. </w:t>
            </w:r>
          </w:p>
          <w:p w:rsidR="00CF5E13" w:rsidRPr="00612A42" w:rsidRDefault="00CF5E13" w:rsidP="0062682D">
            <w:pPr>
              <w:pStyle w:val="Default"/>
            </w:pPr>
            <w:r w:rsidRPr="00612A42">
              <w:t xml:space="preserve">Классифицируют приборы наблюдения. </w:t>
            </w:r>
          </w:p>
          <w:p w:rsidR="00CF5E13" w:rsidRPr="00612A42" w:rsidRDefault="00CF5E13" w:rsidP="0062682D">
            <w:pPr>
              <w:pStyle w:val="Default"/>
            </w:pPr>
            <w:r w:rsidRPr="00612A42">
              <w:t xml:space="preserve">Раскрывают способы действия разведчика при наблюдении за противником. </w:t>
            </w:r>
          </w:p>
          <w:p w:rsidR="00CF5E13" w:rsidRPr="00612A42" w:rsidRDefault="00CF5E13" w:rsidP="0062682D">
            <w:pPr>
              <w:pStyle w:val="Default"/>
            </w:pPr>
            <w:r w:rsidRPr="00612A42">
              <w:t xml:space="preserve">Выполняют практические действия по </w:t>
            </w:r>
          </w:p>
          <w:p w:rsidR="00CF5E13" w:rsidRPr="00612A42" w:rsidRDefault="00CF5E13" w:rsidP="0062682D">
            <w:pPr>
              <w:pStyle w:val="Default"/>
            </w:pPr>
            <w:r w:rsidRPr="00612A42">
              <w:t xml:space="preserve">ориентированию на местности, применяют приёмы выживания </w:t>
            </w:r>
          </w:p>
          <w:p w:rsidR="00CF5E13" w:rsidRPr="00E53DFF" w:rsidRDefault="00CF5E13" w:rsidP="00626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E13" w:rsidTr="0062682D">
        <w:tc>
          <w:tcPr>
            <w:tcW w:w="5089" w:type="dxa"/>
          </w:tcPr>
          <w:p w:rsidR="00CF5E13" w:rsidRPr="000F292B" w:rsidRDefault="00CF5E13" w:rsidP="0062682D">
            <w:pPr>
              <w:pStyle w:val="Default"/>
            </w:pPr>
            <w:r w:rsidRPr="000F292B">
              <w:rPr>
                <w:i/>
                <w:iCs/>
              </w:rPr>
              <w:lastRenderedPageBreak/>
              <w:t xml:space="preserve">Комплексное практическое занятие (2 ч). </w:t>
            </w:r>
          </w:p>
          <w:p w:rsidR="00CF5E13" w:rsidRPr="000F292B" w:rsidRDefault="00CF5E13" w:rsidP="00626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5089" w:type="dxa"/>
          </w:tcPr>
          <w:p w:rsidR="00CF5E13" w:rsidRPr="00C70401" w:rsidRDefault="00CF5E13" w:rsidP="0062682D">
            <w:pPr>
              <w:pStyle w:val="Default"/>
            </w:pPr>
            <w:r w:rsidRPr="00C70401">
              <w:t xml:space="preserve">Сигналы оповещения. Действия личного состава по тревоге. Получение оружия, средств индивидуальной защиты и экипировки. Походный порядок взвода. Задачи и способы действий дозорного отделения и пеших дозорных. </w:t>
            </w:r>
          </w:p>
          <w:p w:rsidR="00CF5E13" w:rsidRPr="009902FB" w:rsidRDefault="00CF5E13" w:rsidP="00626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Действия при внезапном нападении противника и преодоление заражённого участка местности</w:t>
            </w:r>
          </w:p>
        </w:tc>
        <w:tc>
          <w:tcPr>
            <w:tcW w:w="5090" w:type="dxa"/>
          </w:tcPr>
          <w:p w:rsidR="00CF5E13" w:rsidRPr="0052587B" w:rsidRDefault="00CF5E13" w:rsidP="0062682D">
            <w:pPr>
              <w:pStyle w:val="Default"/>
            </w:pPr>
            <w:r w:rsidRPr="0052587B">
              <w:t xml:space="preserve">Актуализируют порядок действий военнослужащих по сигналам оповещения. </w:t>
            </w:r>
          </w:p>
          <w:p w:rsidR="00CF5E13" w:rsidRPr="0052587B" w:rsidRDefault="00CF5E13" w:rsidP="0062682D">
            <w:pPr>
              <w:pStyle w:val="Default"/>
            </w:pPr>
            <w:r w:rsidRPr="0052587B">
              <w:t xml:space="preserve">Вырабатывают алгоритм действий при получении оружия и военного имущества. </w:t>
            </w:r>
          </w:p>
          <w:p w:rsidR="00CF5E13" w:rsidRPr="0052587B" w:rsidRDefault="00CF5E13" w:rsidP="0062682D">
            <w:pPr>
              <w:pStyle w:val="Default"/>
            </w:pPr>
            <w:r w:rsidRPr="0052587B">
              <w:t xml:space="preserve">Решают ситуационные задачи. </w:t>
            </w:r>
          </w:p>
          <w:p w:rsidR="00CF5E13" w:rsidRPr="00C0324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46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при совершении марша, внезапном нападении противника, преодолении заражённого участка местности</w:t>
            </w:r>
          </w:p>
        </w:tc>
      </w:tr>
      <w:tr w:rsidR="00CF5E13" w:rsidTr="0062682D">
        <w:tc>
          <w:tcPr>
            <w:tcW w:w="15268" w:type="dxa"/>
            <w:gridSpan w:val="3"/>
          </w:tcPr>
          <w:p w:rsidR="00CF5E13" w:rsidRPr="00E53DFF" w:rsidRDefault="00CF5E13" w:rsidP="0062682D">
            <w:pPr>
              <w:pStyle w:val="Default"/>
              <w:jc w:val="center"/>
              <w:rPr>
                <w:b/>
                <w:bCs/>
              </w:rPr>
            </w:pPr>
            <w:r w:rsidRPr="0094061F">
              <w:rPr>
                <w:b/>
                <w:bCs/>
              </w:rPr>
              <w:t>Модуль № 2 «Огневая подготовка» (7 ч)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тактико-технические характеристики стрелкового оружия и ручных гранат Сухопутных войск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B6">
              <w:rPr>
                <w:rFonts w:ascii="Times New Roman" w:hAnsi="Times New Roman" w:cs="Times New Roman"/>
                <w:sz w:val="24"/>
                <w:szCs w:val="24"/>
              </w:rPr>
              <w:t>Вооружение мотострелкового отделения. Назначение и тактико-технические характеристики основных видов стрелкового оружия и ручных гранат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 основных видов стрелкового оружия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вооружении отделении и тактико-технических характеристиках стрелкового оружия.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стрелкового оружия и ручных гранат.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перспективах развития стрелкового оружия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:rsidR="00CF5E13" w:rsidRPr="0002426C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автомата Калашникова и ручных гранат. Уход за стрелковым оружием, его хранение и сбережение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неполной разборки и сборки после неполной разборки.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гранат РГД-5, Ф-1, РГН, РГО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назначение и устройство частей и механизмов автомата, патронов и принадлежностей. Рассказывают общее устройство ручных гранат.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навыки обращения с оружием.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неполной разборке и сборке автомата Калашникова, подготовки к бою ручных гранат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CF5E13" w:rsidRPr="00BA21B8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обращении с оружием и боеприпасами. Правила стрельбы из стрелкового оружия и метания ручных гранат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Курса стрельб по организации, порядку и мерам безопасности во время стрельб и тренировок, изучение условий упражнения.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целей на поле боя и их краткая характеристика.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Простейшая огневая задача, ей сущность и алгоритм решения. 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ведения огня из автомата.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Наводка оружия, сущность, виды и приёмы производства выстрела. 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момента выстрела.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Изготовка для стрельбы из различных положений.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правил и мер безопасности.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нарушения правил и мер безопасности и их возможных последствий.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меры безопасности при проведении занятий по боевой подготовке и обращении с оружием.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навыки прицеливания и производства выстрела.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изготовке к стрельбе из различных положений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(4 часа)</w:t>
            </w:r>
          </w:p>
          <w:p w:rsidR="00CF5E13" w:rsidRPr="00986FA8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начальных стрельб из стрелкового оружия и метания учебно-имитационных гранат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выполнения начальных стрельб. Занятие на учебно-тренировочных средствах. 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нормативов, усовершенствование занятий по устройству оружия.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со стрелковым оружием.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начальных стрельб 1 УНС и гранатометаний 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информацию об устройстве стрелкового оружия и ручных гранат и мерах безопасности при обращении с ними.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выполнении начальных стрельб и метании гранат.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Отрабатывают нормативы по снаряжению магазина боеприпасами и изготовке для стрельбы из положения лёжа.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начальных стрельб и метание учебно-имитационных гранат</w:t>
            </w:r>
          </w:p>
        </w:tc>
      </w:tr>
      <w:tr w:rsidR="00CF5E13" w:rsidTr="0062682D">
        <w:tc>
          <w:tcPr>
            <w:tcW w:w="15268" w:type="dxa"/>
            <w:gridSpan w:val="3"/>
          </w:tcPr>
          <w:p w:rsidR="00CF5E13" w:rsidRPr="004676E9" w:rsidRDefault="00CF5E13" w:rsidP="0062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№3. «Основы технической подготовки и связи» (4 часа)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:rsidR="00CF5E13" w:rsidRPr="00884F60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образцы вооружения и военной техники Сухопутных войск</w:t>
            </w:r>
          </w:p>
        </w:tc>
        <w:tc>
          <w:tcPr>
            <w:tcW w:w="5089" w:type="dxa"/>
          </w:tcPr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назначение, общее устройство и тактико-технические характеристики основных образцов боевых машин (БМП-3, БТР-82А, танк Т-80, Т-90)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об основных образцах вооружения и военной техники.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боевых машин.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об основных тактико-технических характеристиках боевых машин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CF5E13" w:rsidRPr="00B554AC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применение беспилотных летательных аппаратов (БПЛА)</w:t>
            </w:r>
          </w:p>
          <w:p w:rsidR="00CF5E13" w:rsidRPr="00672398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предназначение, тактико-технические характеристики и общее устройство БПЛА.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разведки местности с использованием БПЛА.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противодействия БПЛА противника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способах боевого применения БПЛА.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способы ведения разведки местности с помощью БПЛА.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противодействия БПЛА противника.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практические действия по управлению БПЛА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:rsidR="00CF5E13" w:rsidRPr="005406E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радиосвязи отделения (взвода)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Предназначение, общее устройство и тактико-технические характеристики переносных радиостанций.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радиостанции к работе, настройка частот (диапазонов)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видах, предназначении, тактико-технических характеристиках средств связи.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средства связи отделения.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последовательность действий при подготовке радиостанции к работе. Выполняют практические действия по подготовке радиостанции к работе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Комплексное практической занятие (1 час)</w:t>
            </w:r>
          </w:p>
          <w:p w:rsidR="00CF5E13" w:rsidRPr="00624C9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переговоров на средствах связи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ведения радиообмена.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назначения позывных.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запасные и резервные частоты. Меры по обману противника при ведении радиопереговоров по открытым каналам связи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об устройстве радиостанций и подготовке их к работе.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перехода на запасные и резервные частоты радиостанций.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основные требования к ведению радиопереговоров.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способы обмана противника при ведении радиопереговоров.</w:t>
            </w:r>
          </w:p>
          <w:p w:rsidR="00CF5E13" w:rsidRPr="00F523B6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при подготовке радиостанции к применению и ведению радиопереговоров</w:t>
            </w:r>
          </w:p>
        </w:tc>
      </w:tr>
      <w:tr w:rsidR="00CF5E13" w:rsidTr="0062682D">
        <w:tc>
          <w:tcPr>
            <w:tcW w:w="15268" w:type="dxa"/>
            <w:gridSpan w:val="3"/>
          </w:tcPr>
          <w:p w:rsidR="00CF5E13" w:rsidRPr="00F157BA" w:rsidRDefault="00CF5E13" w:rsidP="0062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№4 «Инженерная подготовка» (3 часа)</w:t>
            </w:r>
          </w:p>
        </w:tc>
      </w:tr>
      <w:tr w:rsidR="00CF5E13" w:rsidTr="0062682D">
        <w:tc>
          <w:tcPr>
            <w:tcW w:w="5089" w:type="dxa"/>
          </w:tcPr>
          <w:p w:rsidR="00CF5E13" w:rsidRPr="00C976FB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Оборудование позиции отделения. Последовательность отрывки окопа для стрелка</w:t>
            </w:r>
          </w:p>
        </w:tc>
        <w:tc>
          <w:tcPr>
            <w:tcW w:w="5089" w:type="dxa"/>
          </w:tcPr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Шанцевый инструмент, его назначение, применение и сбережение.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Заточка и правки инструмента.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Порядок оборудования позиции отделения. Назначение, размеры и последовательность отрывки окопа для стрелка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Рассказывают о назначении и порядке применения шанцевого инструмента.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Объясняют способы маскировки окопа для стрельбы лёжа.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оборудованию окопа для стрельбы лёжа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Практической занятие (1 час)</w:t>
            </w:r>
          </w:p>
          <w:p w:rsidR="00CF5E13" w:rsidRPr="00CA7E62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 инженерные заграждения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Минно-взрывные, противотанковые, противопехотные и смешанные инженерные заграждения.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противотанковых и противопехотных мин отечественного и зарубежного производства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типы мин.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общее устройство и принцип действия противотанковых и противопехотных мин.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порядке установки мин.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 Выполняют практические действия по подготовке и установлению противотанковых и противопехотных мин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CF5E13" w:rsidRPr="00D23014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разведка местности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разведки и разминирования. Особенности разведки дорог, мостов, зданий. Способы обнаружения и обезвреживания взрывоопасных предметов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типах мин и порядке их установки.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демаскирующие признаки установки мин.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обнаружения и обезвреживания взрывоопасных предметов.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практические действия по обнаружению мин с использованием миноискателя, щупа, кошки</w:t>
            </w:r>
          </w:p>
        </w:tc>
      </w:tr>
      <w:tr w:rsidR="00CF5E13" w:rsidTr="0062682D">
        <w:tc>
          <w:tcPr>
            <w:tcW w:w="15268" w:type="dxa"/>
            <w:gridSpan w:val="3"/>
          </w:tcPr>
          <w:p w:rsidR="00CF5E13" w:rsidRPr="007B0457" w:rsidRDefault="00CF5E13" w:rsidP="0062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№5 «Радиационная, химическая и биологическая защита» (3 часа)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:rsidR="00CF5E13" w:rsidRPr="00DE48D9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поражения. Ядерное, химическое и биологическое оружие. Зажигательные смеси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оружия массового поражения. История его развития, примеры применения. Его роль в современном бою.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Поражающие факторы ядерных взрывов, средства и способы защиты от них.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Отравляющие вещества, их назначение и классификация.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признаки применения бактериологического (биологического) оружия.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Поражающие свойства зажигательного оружия и средства его применения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об оружии массового поражения.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ядерных взрывов.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поражающих свойствах ядерного взрыва, зажигательного оружия, признаках применения отравляющих веществ и биологического оружия.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применении противником оружия массового поражения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CF5E13" w:rsidRPr="00DE48D9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и коллективной защиты от оружия массового поражения. Оказание первой помощи при поражении ядерным, химическим и бактериологическим (биологическим) оружием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подбор по размеру средств индивидуальной защиты. Использование их в положении «походное», «наготове» и «боевое», подаваемые при этом команды.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оповещения о применении противником оружия массового поражения и порядок действий по ним.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индивидуального противохимического пакета и правила пользования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на заражённой местности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назначение и общее устройство средств индивидуальной защиты.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 использования средств индивидуальной и коллективной защиты от оружия массового поражения.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порядок оказания первой помощи при поражении ядерным, химическим и бактериологическим (биологическим) оружием.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правила поведения на заражённой местности.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нормативы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:rsidR="00CF5E13" w:rsidRPr="004E178F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ведения радиационного и химического наблюдения, разведки и дозиметрического контроля в подразделении</w:t>
            </w:r>
          </w:p>
        </w:tc>
        <w:tc>
          <w:tcPr>
            <w:tcW w:w="5089" w:type="dxa"/>
          </w:tcPr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порядок работы с войсковым измерителем дозы ИД-1 и войсковым прибором химической разведки (ВПХР)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 использования войсковых средств радиационного и химического контроля.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подготовки к работе измерителей доз и войскового прибора химической разведки.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измерению уровня радиационного фона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13" w:rsidTr="0062682D">
        <w:tc>
          <w:tcPr>
            <w:tcW w:w="15268" w:type="dxa"/>
            <w:gridSpan w:val="3"/>
          </w:tcPr>
          <w:p w:rsidR="00CF5E13" w:rsidRPr="002E3B24" w:rsidRDefault="00CF5E13" w:rsidP="0062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№6 «Первая помощь (Тактическая медицина)» (3 часа)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CF5E13" w:rsidRPr="0028673E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для оказания первой помощи раненым</w:t>
            </w:r>
          </w:p>
        </w:tc>
        <w:tc>
          <w:tcPr>
            <w:tcW w:w="5089" w:type="dxa"/>
          </w:tcPr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назначение штатных и подручных средств первой помощи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порядке оказания первой помощи.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состав и назначение средств оказания первой помощи.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оказанию первой помощи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CF5E13" w:rsidRPr="0028673E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ранений и способы оказания первой само- и взаимопомощи при них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ранений на поле боя.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первой помощи. Остановка   кровотечения. Наложение повязок. Иммобилизация конечностей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типы ранений.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и условия различных видов кровотечений, иммобилизации конечностей.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практические действия по оказанию первой помощи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Комплексное практическое занятие (1 час)</w:t>
            </w:r>
          </w:p>
          <w:p w:rsidR="00CF5E13" w:rsidRPr="0028673E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раненых с поля боя</w:t>
            </w:r>
          </w:p>
        </w:tc>
        <w:tc>
          <w:tcPr>
            <w:tcW w:w="5089" w:type="dxa"/>
          </w:tcPr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поиска, сближения и эвакуации раненых с поля боя. Штатные и подручные средства эвакуации раненых. Сердечно-лёгочная реанимация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задачи зон эвакуации (красная, жёлтая, зелёная).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об объёмах оказания первой помощи в зонах эвакуации.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использования штатных и подручных средств эвакуации.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эвакуации раненых с поля боя и проведению сердечно-лёгочной реанимации</w:t>
            </w:r>
          </w:p>
        </w:tc>
      </w:tr>
      <w:tr w:rsidR="00CF5E13" w:rsidTr="0062682D">
        <w:tc>
          <w:tcPr>
            <w:tcW w:w="15268" w:type="dxa"/>
            <w:gridSpan w:val="3"/>
          </w:tcPr>
          <w:p w:rsidR="00CF5E13" w:rsidRPr="005D298D" w:rsidRDefault="00CF5E13" w:rsidP="0062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№7 «Общевоинские уставы» (3 часа)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:rsidR="00CF5E13" w:rsidRPr="00DA4D85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Военнослужащие и взаимоотношения между ними. Общие обязанности и юридическая ответственность военнослужащих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обязанности, права и ответственность военнослужащих.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воинской дисциплины.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взаимоотношений между военнослужащими и ответственность за их нарушение.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единоначалия и приказа командира (начальника).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Воинские звания.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солдата (матроса)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права и обязанности военнослужащих.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принципах единоначалия.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знаки различия и воинские звания военнослужащих.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воинской дисциплины, вырабатывают модель поведения в воинском коллективе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CF5E13" w:rsidRPr="00DA4D85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порядок в подразделении. Обязанности должностных лиц суточного наряда в роте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размещения и быта военнослужащих. Распределение времени и внутренний распорядок.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 назначение суточного наряда.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дежурного и дневального по роте.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порядка несения внутренней службы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смысл понятия «внутренний порядок»,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суточного наряда в его поддержании.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обязанности лиц суточного наряда по роте.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навыки, необходимые для освоения обязанностей дневального по роте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Классное занятие (1 час)</w:t>
            </w:r>
          </w:p>
          <w:p w:rsidR="00CF5E13" w:rsidRPr="00DA4D85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караульной службы. Обязанности должностных лиц караула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караулов. Назначение и состав караула. Подготовка караула. Неприкосновенность часового.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часового, порядок применения оружия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караулов и их предназначение.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 понятия «неприкосновенность часового».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обязанности часового, раскрывают особенности применения оружия.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порядка несения караульной службы, формируют готовность к несению караульной службы.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</w:t>
            </w:r>
          </w:p>
        </w:tc>
      </w:tr>
      <w:tr w:rsidR="00CF5E13" w:rsidTr="0062682D">
        <w:tc>
          <w:tcPr>
            <w:tcW w:w="15268" w:type="dxa"/>
            <w:gridSpan w:val="3"/>
          </w:tcPr>
          <w:p w:rsidR="00CF5E13" w:rsidRPr="005F4FF2" w:rsidRDefault="00CF5E13" w:rsidP="0062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№8 «Строевая подготовка» (4 часа)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CF5E13" w:rsidRPr="00E26EDD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Строевого устава. Строи отделения. Строевая стойка и повороты на месте. Выполнение воинского приветствия на месте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 Обязанности военнослужащих перед построением и в строю. Развёрнутый и походный строи отделения (взвода).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на месте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основные положения Строевого устава.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строевые приёмы на месте.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 на месте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:rsidR="00CF5E13" w:rsidRPr="00B53941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движении. Выход из строя и возвращение в строй. Подход к начальнику и отход от него</w:t>
            </w:r>
          </w:p>
        </w:tc>
        <w:tc>
          <w:tcPr>
            <w:tcW w:w="5089" w:type="dxa"/>
          </w:tcPr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 без оружия. Выход из строя, подход к начальнику и возвращение в строй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выполнения строевых приёмов в движении. Перечисляют строевые приёмы в движении без оружия.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CF5E13" w:rsidRPr="00E26EDD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с оружием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Строевая стойка с оружием. 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с оружием.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с оружием на месте (автоматом)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выполнения строевых приёмов в движении с оружием.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строевые приёмы с оружием на месте.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CF5E13" w:rsidRPr="00E26EDD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на месте и в движении в составе отделения (взвода)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походном строю.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отделения (взвода). Перемена направления движения.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движении.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приветствие в составе подразделения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строевые приёмы в составе подразделения в движении.</w:t>
            </w:r>
          </w:p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перестроении отделения (взвода).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 в составе подразделения</w:t>
            </w:r>
          </w:p>
        </w:tc>
      </w:tr>
      <w:tr w:rsidR="00CF5E13" w:rsidTr="0062682D">
        <w:tc>
          <w:tcPr>
            <w:tcW w:w="15268" w:type="dxa"/>
            <w:gridSpan w:val="3"/>
          </w:tcPr>
          <w:p w:rsidR="00CF5E13" w:rsidRPr="00414F45" w:rsidRDefault="00CF5E13" w:rsidP="0062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№9 «Основы безопасности военной службы» (1 час)</w:t>
            </w:r>
          </w:p>
        </w:tc>
      </w:tr>
      <w:tr w:rsidR="00CF5E13" w:rsidTr="0062682D"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:rsidR="00CF5E13" w:rsidRPr="00E26EDD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обеспечению безопасности военной службы</w:t>
            </w:r>
          </w:p>
        </w:tc>
        <w:tc>
          <w:tcPr>
            <w:tcW w:w="5089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факторы военной службы в процессе повседневной деятельности и боевой подготовки.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военной службы</w:t>
            </w:r>
          </w:p>
        </w:tc>
        <w:tc>
          <w:tcPr>
            <w:tcW w:w="5090" w:type="dxa"/>
          </w:tcPr>
          <w:p w:rsidR="00CF5E13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опасные факторы военной службы, виды нарушений правил и мер безопасности.</w:t>
            </w:r>
          </w:p>
          <w:p w:rsidR="00CF5E13" w:rsidRPr="00C976FB" w:rsidRDefault="00CF5E13" w:rsidP="0062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меры безопасности при проведении занятий по боевой подготовке и обращении с оружием</w:t>
            </w:r>
          </w:p>
        </w:tc>
      </w:tr>
    </w:tbl>
    <w:p w:rsidR="00CF5E13" w:rsidRDefault="00CF5E13"/>
    <w:sectPr w:rsidR="00CF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33"/>
    <w:rsid w:val="00BD579E"/>
    <w:rsid w:val="00CF5E13"/>
    <w:rsid w:val="00E5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779E"/>
  <w15:chartTrackingRefBased/>
  <w15:docId w15:val="{5F6F9AA0-8DA5-4988-9CF6-A17A9A7E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F5E1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2733</Words>
  <Characters>15581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2024-04-10T09:09:00Z</dcterms:created>
  <dcterms:modified xsi:type="dcterms:W3CDTF">2024-04-10T09:13:00Z</dcterms:modified>
</cp:coreProperties>
</file>