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AA" w:rsidRDefault="006551AA" w:rsidP="006551AA">
      <w:pPr>
        <w:tabs>
          <w:tab w:val="center" w:pos="4677"/>
          <w:tab w:val="right" w:pos="10348"/>
        </w:tabs>
        <w:ind w:left="0" w:hanging="142"/>
        <w:jc w:val="center"/>
        <w:rPr>
          <w:rFonts w:ascii="Cambria" w:eastAsiaTheme="minorHAnsi" w:hAnsi="Cambria" w:cstheme="minorBidi"/>
          <w:b w:val="0"/>
          <w:lang w:eastAsia="en-US"/>
        </w:rPr>
      </w:pPr>
    </w:p>
    <w:p w:rsidR="006551AA" w:rsidRPr="00771BB5" w:rsidRDefault="006551AA" w:rsidP="006551AA">
      <w:pPr>
        <w:tabs>
          <w:tab w:val="center" w:pos="4677"/>
          <w:tab w:val="right" w:pos="10348"/>
        </w:tabs>
        <w:ind w:left="0" w:hanging="142"/>
        <w:jc w:val="center"/>
        <w:rPr>
          <w:rFonts w:ascii="Cambria" w:eastAsiaTheme="minorHAnsi" w:hAnsi="Cambria" w:cstheme="minorBidi"/>
          <w:b w:val="0"/>
          <w:sz w:val="18"/>
          <w:szCs w:val="18"/>
          <w:lang w:eastAsia="en-US"/>
        </w:rPr>
      </w:pPr>
      <w:r w:rsidRPr="00771BB5">
        <w:rPr>
          <w:rFonts w:ascii="Cambria" w:eastAsiaTheme="minorHAnsi" w:hAnsi="Cambria" w:cstheme="minorBidi"/>
          <w:b w:val="0"/>
          <w:sz w:val="18"/>
          <w:szCs w:val="18"/>
          <w:lang w:eastAsia="en-US"/>
        </w:rPr>
        <w:t>Отдел образования   администрации Болховского района Орловской области</w:t>
      </w:r>
    </w:p>
    <w:p w:rsidR="006551AA" w:rsidRPr="00771BB5" w:rsidRDefault="006551AA" w:rsidP="006551AA">
      <w:pPr>
        <w:ind w:hanging="142"/>
        <w:jc w:val="center"/>
        <w:rPr>
          <w:rFonts w:ascii="Cambria" w:hAnsi="Cambria"/>
          <w:b w:val="0"/>
          <w:sz w:val="18"/>
          <w:szCs w:val="18"/>
        </w:rPr>
      </w:pPr>
      <w:r w:rsidRPr="00771BB5">
        <w:rPr>
          <w:rFonts w:ascii="Cambria" w:hAnsi="Cambria"/>
          <w:b w:val="0"/>
          <w:sz w:val="18"/>
          <w:szCs w:val="18"/>
        </w:rPr>
        <w:t>муниципальное  бюджетное общеобразовательное учреждение  «Гнездиловская средняя общеобразовательная школа»</w:t>
      </w:r>
    </w:p>
    <w:p w:rsidR="006551AA" w:rsidRPr="00771BB5" w:rsidRDefault="006551AA" w:rsidP="006551AA">
      <w:pPr>
        <w:ind w:hanging="142"/>
        <w:jc w:val="center"/>
        <w:rPr>
          <w:rFonts w:ascii="Cambria" w:hAnsi="Cambria"/>
          <w:b w:val="0"/>
          <w:sz w:val="18"/>
          <w:szCs w:val="18"/>
        </w:rPr>
      </w:pPr>
      <w:r w:rsidRPr="00771BB5">
        <w:rPr>
          <w:rFonts w:ascii="Cambria" w:hAnsi="Cambria"/>
          <w:b w:val="0"/>
          <w:sz w:val="18"/>
          <w:szCs w:val="18"/>
        </w:rPr>
        <w:t>(МБОУ «Гнездиловская СОШ»)</w:t>
      </w:r>
    </w:p>
    <w:p w:rsidR="006551AA" w:rsidRPr="00771BB5" w:rsidRDefault="006551AA" w:rsidP="006551AA">
      <w:pPr>
        <w:pBdr>
          <w:bottom w:val="single" w:sz="12" w:space="1" w:color="auto"/>
        </w:pBdr>
        <w:tabs>
          <w:tab w:val="center" w:pos="4677"/>
          <w:tab w:val="right" w:pos="9355"/>
        </w:tabs>
        <w:ind w:left="0" w:hanging="142"/>
        <w:rPr>
          <w:rFonts w:ascii="Cambria" w:eastAsiaTheme="minorHAnsi" w:hAnsi="Cambria" w:cstheme="minorBidi"/>
          <w:b w:val="0"/>
          <w:sz w:val="18"/>
          <w:szCs w:val="18"/>
          <w:lang w:eastAsia="en-US"/>
        </w:rPr>
      </w:pPr>
    </w:p>
    <w:tbl>
      <w:tblPr>
        <w:tblStyle w:val="a5"/>
        <w:tblW w:w="10496" w:type="dxa"/>
        <w:tblInd w:w="-431" w:type="dxa"/>
        <w:tblLook w:val="04A0"/>
      </w:tblPr>
      <w:tblGrid>
        <w:gridCol w:w="4679"/>
        <w:gridCol w:w="1422"/>
        <w:gridCol w:w="4395"/>
      </w:tblGrid>
      <w:tr w:rsidR="00731EDC" w:rsidRPr="009A025F" w:rsidTr="00731EDC">
        <w:tc>
          <w:tcPr>
            <w:tcW w:w="4679" w:type="dxa"/>
            <w:tcBorders>
              <w:left w:val="nil"/>
              <w:bottom w:val="nil"/>
              <w:right w:val="nil"/>
            </w:tcBorders>
          </w:tcPr>
          <w:p w:rsidR="00731EDC" w:rsidRPr="00731EDC" w:rsidRDefault="00731EDC" w:rsidP="002C2F6A">
            <w:pPr>
              <w:jc w:val="both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731EDC">
              <w:rPr>
                <w:rFonts w:ascii="Cambria" w:hAnsi="Cambria" w:cs="Calibri"/>
                <w:b w:val="0"/>
                <w:sz w:val="18"/>
                <w:szCs w:val="18"/>
              </w:rPr>
              <w:t xml:space="preserve">303161,  Орловская область, Болховский район, с. </w:t>
            </w:r>
            <w:proofErr w:type="spellStart"/>
            <w:r w:rsidRPr="00731EDC">
              <w:rPr>
                <w:rFonts w:ascii="Cambria" w:hAnsi="Cambria" w:cs="Calibri"/>
                <w:b w:val="0"/>
                <w:sz w:val="18"/>
                <w:szCs w:val="18"/>
              </w:rPr>
              <w:t>Гнездилово</w:t>
            </w:r>
            <w:proofErr w:type="spellEnd"/>
            <w:r w:rsidRPr="00731EDC">
              <w:rPr>
                <w:rFonts w:ascii="Cambria" w:hAnsi="Cambria" w:cs="Calibri"/>
                <w:b w:val="0"/>
                <w:sz w:val="18"/>
                <w:szCs w:val="18"/>
              </w:rPr>
              <w:t>, ул. Молодёжная, д.2</w:t>
            </w:r>
          </w:p>
          <w:p w:rsidR="00731EDC" w:rsidRPr="00731EDC" w:rsidRDefault="00731EDC" w:rsidP="002C2F6A">
            <w:pPr>
              <w:rPr>
                <w:b w:val="0"/>
                <w:sz w:val="18"/>
                <w:szCs w:val="18"/>
              </w:rPr>
            </w:pPr>
            <w:r w:rsidRPr="00731EDC">
              <w:rPr>
                <w:rFonts w:ascii="Cambria" w:hAnsi="Cambria"/>
                <w:b w:val="0"/>
                <w:sz w:val="18"/>
                <w:szCs w:val="18"/>
              </w:rPr>
              <w:t>ИНН:</w:t>
            </w: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</w:rPr>
              <w:t xml:space="preserve">5704004160/ОГРН 1025702658640,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731EDC" w:rsidRPr="00731EDC" w:rsidRDefault="00731EDC" w:rsidP="002C2F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9A025F" w:rsidRPr="00731EDC" w:rsidRDefault="009A025F" w:rsidP="009A025F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</w:rPr>
              <w:t>Тел</w:t>
            </w: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  <w:t>. 8-48640-25448</w:t>
            </w:r>
          </w:p>
          <w:p w:rsidR="009A025F" w:rsidRPr="00731EDC" w:rsidRDefault="009A025F" w:rsidP="009A025F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Cambria" w:eastAsia="Calibri" w:hAnsi="Cambria" w:cs="Times New Roman CYR"/>
                <w:b w:val="0"/>
                <w:color w:val="0563C1"/>
                <w:sz w:val="18"/>
                <w:szCs w:val="18"/>
                <w:u w:val="single"/>
                <w:lang w:val="en-US"/>
              </w:rPr>
              <w:t>lirina.01@mail</w:t>
            </w:r>
            <w:r w:rsidRPr="00731EDC">
              <w:rPr>
                <w:rFonts w:ascii="Cambria" w:eastAsia="Calibri" w:hAnsi="Cambria" w:cs="Times New Roman CYR"/>
                <w:b w:val="0"/>
                <w:color w:val="0563C1"/>
                <w:sz w:val="18"/>
                <w:szCs w:val="18"/>
                <w:u w:val="single"/>
                <w:lang w:val="en-US"/>
              </w:rPr>
              <w:t>.ru</w:t>
            </w:r>
          </w:p>
          <w:p w:rsidR="00731EDC" w:rsidRPr="00731EDC" w:rsidRDefault="009A025F" w:rsidP="009A025F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b w:val="0"/>
                <w:sz w:val="18"/>
                <w:szCs w:val="18"/>
                <w:lang w:val="en-US"/>
              </w:rPr>
            </w:pPr>
            <w:r w:rsidRPr="00731EDC">
              <w:rPr>
                <w:rFonts w:ascii="Cambria" w:eastAsiaTheme="minorEastAsia" w:hAnsi="Cambria"/>
                <w:b w:val="0"/>
                <w:sz w:val="18"/>
                <w:szCs w:val="18"/>
              </w:rPr>
              <w:t>сайт</w:t>
            </w:r>
            <w:r w:rsidRPr="00731EDC">
              <w:rPr>
                <w:rFonts w:ascii="Cambria" w:eastAsiaTheme="minorEastAsia" w:hAnsi="Cambria"/>
                <w:b w:val="0"/>
                <w:sz w:val="18"/>
                <w:szCs w:val="18"/>
                <w:lang w:val="en-US"/>
              </w:rPr>
              <w:t>:</w:t>
            </w:r>
            <w:r w:rsidRPr="00731EDC">
              <w:rPr>
                <w:rFonts w:ascii="Cambria" w:eastAsia="Calibri" w:hAnsi="Cambria" w:cs="Times New Roman CYR"/>
                <w:b w:val="0"/>
                <w:color w:val="0563C1"/>
                <w:sz w:val="18"/>
                <w:szCs w:val="18"/>
                <w:u w:val="single"/>
                <w:lang w:val="en-US"/>
              </w:rPr>
              <w:t>http://gnezdilovo-sosh.obr57.ru</w:t>
            </w:r>
          </w:p>
        </w:tc>
      </w:tr>
    </w:tbl>
    <w:p w:rsidR="006551AA" w:rsidRDefault="006551AA" w:rsidP="006551AA">
      <w:pPr>
        <w:jc w:val="center"/>
        <w:rPr>
          <w:rFonts w:ascii="Cambria" w:hAnsi="Cambria"/>
          <w:b w:val="0"/>
        </w:rPr>
      </w:pPr>
      <w:bookmarkStart w:id="0" w:name="_GoBack"/>
      <w:bookmarkEnd w:id="0"/>
    </w:p>
    <w:p w:rsidR="009A025F" w:rsidRDefault="009A025F" w:rsidP="006551AA">
      <w:pPr>
        <w:jc w:val="center"/>
        <w:rPr>
          <w:rFonts w:ascii="Cambria" w:hAnsi="Cambria"/>
          <w:b w:val="0"/>
        </w:rPr>
      </w:pPr>
    </w:p>
    <w:p w:rsidR="009A025F" w:rsidRPr="00E510C7" w:rsidRDefault="009A025F" w:rsidP="009A025F">
      <w:pPr>
        <w:jc w:val="center"/>
        <w:rPr>
          <w:rFonts w:ascii="Cambria" w:hAnsi="Cambria"/>
          <w:b w:val="0"/>
          <w:bCs/>
          <w:color w:val="000000"/>
        </w:rPr>
      </w:pPr>
      <w:r w:rsidRPr="00E510C7">
        <w:rPr>
          <w:rFonts w:ascii="Cambria" w:hAnsi="Cambria"/>
          <w:b w:val="0"/>
          <w:bCs/>
          <w:color w:val="000000"/>
        </w:rPr>
        <w:t xml:space="preserve">Приказ </w:t>
      </w:r>
    </w:p>
    <w:p w:rsidR="009A025F" w:rsidRPr="00E510C7" w:rsidRDefault="009A025F" w:rsidP="009A025F">
      <w:pPr>
        <w:jc w:val="center"/>
        <w:rPr>
          <w:rFonts w:ascii="Cambria" w:hAnsi="Cambria"/>
          <w:b w:val="0"/>
          <w:bCs/>
          <w:color w:val="000000"/>
        </w:rPr>
      </w:pPr>
    </w:p>
    <w:p w:rsidR="009A025F" w:rsidRPr="00E510C7" w:rsidRDefault="009A025F" w:rsidP="009A025F">
      <w:pPr>
        <w:jc w:val="both"/>
        <w:rPr>
          <w:rFonts w:ascii="Cambria" w:hAnsi="Cambria"/>
          <w:b w:val="0"/>
          <w:bCs/>
          <w:color w:val="000000"/>
        </w:rPr>
      </w:pPr>
      <w:r w:rsidRPr="00E510C7">
        <w:rPr>
          <w:rFonts w:ascii="Cambria" w:hAnsi="Cambria"/>
          <w:b w:val="0"/>
          <w:bCs/>
          <w:color w:val="000000"/>
        </w:rPr>
        <w:t>26 апреля 2021                                                                           №39</w:t>
      </w:r>
      <w:r>
        <w:rPr>
          <w:rFonts w:ascii="Cambria" w:hAnsi="Cambria"/>
          <w:b w:val="0"/>
          <w:bCs/>
          <w:color w:val="000000"/>
        </w:rPr>
        <w:t>/1</w:t>
      </w:r>
      <w:r w:rsidRPr="00E510C7">
        <w:rPr>
          <w:rFonts w:ascii="Cambria" w:hAnsi="Cambria"/>
          <w:b w:val="0"/>
          <w:bCs/>
          <w:color w:val="000000"/>
        </w:rPr>
        <w:t>- ОД</w:t>
      </w:r>
    </w:p>
    <w:p w:rsidR="009A025F" w:rsidRDefault="009A025F" w:rsidP="009A025F">
      <w:pPr>
        <w:jc w:val="both"/>
        <w:rPr>
          <w:b w:val="0"/>
          <w:bCs/>
          <w:color w:val="000000"/>
        </w:rPr>
      </w:pPr>
    </w:p>
    <w:p w:rsidR="009A025F" w:rsidRDefault="009A025F" w:rsidP="009A025F">
      <w:pPr>
        <w:jc w:val="both"/>
        <w:rPr>
          <w:b w:val="0"/>
          <w:bCs/>
          <w:color w:val="000000"/>
        </w:rPr>
      </w:pPr>
    </w:p>
    <w:p w:rsidR="009A025F" w:rsidRDefault="009A025F" w:rsidP="009A025F">
      <w:pPr>
        <w:rPr>
          <w:rFonts w:ascii="Cambria" w:hAnsi="Cambria"/>
          <w:b w:val="0"/>
          <w:bCs/>
          <w:color w:val="000000"/>
        </w:rPr>
      </w:pPr>
      <w:r w:rsidRPr="009D5A33">
        <w:rPr>
          <w:rFonts w:ascii="Cambria" w:hAnsi="Cambria"/>
          <w:b w:val="0"/>
          <w:bCs/>
          <w:color w:val="000000"/>
        </w:rPr>
        <w:t xml:space="preserve">О </w:t>
      </w:r>
      <w:r>
        <w:rPr>
          <w:rFonts w:ascii="Cambria" w:hAnsi="Cambria"/>
          <w:b w:val="0"/>
          <w:bCs/>
          <w:color w:val="000000"/>
        </w:rPr>
        <w:t xml:space="preserve">назначении руководителя </w:t>
      </w:r>
      <w:r w:rsidRPr="009D5A33">
        <w:rPr>
          <w:rFonts w:ascii="Cambria" w:hAnsi="Cambria"/>
          <w:b w:val="0"/>
          <w:bCs/>
          <w:color w:val="000000"/>
        </w:rPr>
        <w:t xml:space="preserve"> Центра </w:t>
      </w:r>
      <w:r>
        <w:rPr>
          <w:rFonts w:ascii="Cambria" w:hAnsi="Cambria"/>
          <w:b w:val="0"/>
          <w:bCs/>
          <w:color w:val="000000"/>
        </w:rPr>
        <w:t>образования</w:t>
      </w:r>
    </w:p>
    <w:p w:rsidR="009A025F" w:rsidRPr="009D5A33" w:rsidRDefault="009A025F" w:rsidP="009A025F">
      <w:pPr>
        <w:rPr>
          <w:rFonts w:ascii="Cambria" w:hAnsi="Cambria"/>
          <w:bCs/>
          <w:color w:val="000000"/>
        </w:rPr>
      </w:pPr>
      <w:r w:rsidRPr="009D5A33">
        <w:rPr>
          <w:rFonts w:ascii="Cambria" w:hAnsi="Cambria"/>
          <w:b w:val="0"/>
          <w:bCs/>
          <w:color w:val="000000"/>
        </w:rPr>
        <w:t xml:space="preserve">естественно - научной и технологической </w:t>
      </w:r>
      <w:r>
        <w:rPr>
          <w:rFonts w:ascii="Cambria" w:hAnsi="Cambria"/>
          <w:b w:val="0"/>
          <w:bCs/>
          <w:color w:val="000000"/>
        </w:rPr>
        <w:t>направленностей  «Точка Р</w:t>
      </w:r>
      <w:r w:rsidRPr="009D5A33">
        <w:rPr>
          <w:rFonts w:ascii="Cambria" w:hAnsi="Cambria"/>
          <w:b w:val="0"/>
          <w:bCs/>
          <w:color w:val="000000"/>
        </w:rPr>
        <w:t>оста»</w:t>
      </w:r>
    </w:p>
    <w:p w:rsidR="009A025F" w:rsidRPr="009D5A33" w:rsidRDefault="009A025F" w:rsidP="009A025F">
      <w:pPr>
        <w:rPr>
          <w:rFonts w:ascii="Cambria" w:hAnsi="Cambria"/>
          <w:b w:val="0"/>
          <w:color w:val="FF0000"/>
        </w:rPr>
      </w:pPr>
      <w:r>
        <w:rPr>
          <w:rFonts w:ascii="Cambria" w:hAnsi="Cambria"/>
          <w:b w:val="0"/>
          <w:bCs/>
          <w:color w:val="000000"/>
        </w:rPr>
        <w:t>в МБОУ «</w:t>
      </w:r>
      <w:proofErr w:type="spellStart"/>
      <w:r>
        <w:rPr>
          <w:rFonts w:ascii="Cambria" w:hAnsi="Cambria"/>
          <w:b w:val="0"/>
          <w:bCs/>
          <w:color w:val="000000"/>
        </w:rPr>
        <w:t>Гнездиловская</w:t>
      </w:r>
      <w:proofErr w:type="spellEnd"/>
      <w:r>
        <w:rPr>
          <w:rFonts w:ascii="Cambria" w:hAnsi="Cambria"/>
          <w:b w:val="0"/>
          <w:bCs/>
          <w:color w:val="000000"/>
        </w:rPr>
        <w:t xml:space="preserve"> СОШ» </w:t>
      </w:r>
    </w:p>
    <w:p w:rsidR="009A025F" w:rsidRDefault="009A025F" w:rsidP="009A025F">
      <w:pPr>
        <w:jc w:val="center"/>
        <w:rPr>
          <w:color w:val="000000"/>
        </w:rPr>
      </w:pPr>
    </w:p>
    <w:p w:rsidR="009A025F" w:rsidRDefault="009A025F" w:rsidP="009A025F">
      <w:pPr>
        <w:tabs>
          <w:tab w:val="left" w:pos="6792"/>
        </w:tabs>
        <w:jc w:val="both"/>
        <w:rPr>
          <w:rFonts w:ascii="Cambria" w:hAnsi="Cambria"/>
          <w:b w:val="0"/>
        </w:rPr>
      </w:pPr>
      <w:r>
        <w:t xml:space="preserve">     </w:t>
      </w:r>
      <w:r w:rsidRPr="005E5980">
        <w:rPr>
          <w:rFonts w:ascii="Cambria" w:hAnsi="Cambria"/>
          <w:b w:val="0"/>
        </w:rPr>
        <w:t xml:space="preserve">В соответствии с приказом  Департамента образования Орловской области от 03.12.2020 № 1468 «О реализации регионального проекта  «Современная школа» в 2021 году»  и на основании </w:t>
      </w:r>
      <w:proofErr w:type="gramStart"/>
      <w:r w:rsidRPr="005E5980">
        <w:rPr>
          <w:rFonts w:ascii="Cambria" w:hAnsi="Cambria"/>
          <w:b w:val="0"/>
        </w:rPr>
        <w:t>приказа Отдела образования администрации Болховского района</w:t>
      </w:r>
      <w:proofErr w:type="gramEnd"/>
      <w:r w:rsidRPr="005E5980">
        <w:rPr>
          <w:rFonts w:ascii="Cambria" w:hAnsi="Cambria"/>
          <w:b w:val="0"/>
        </w:rPr>
        <w:t xml:space="preserve"> от 10.03.2021 № 47а «О подготовке к открытию центров «Точка Роста» в 2021 году» </w:t>
      </w:r>
    </w:p>
    <w:p w:rsidR="009A025F" w:rsidRDefault="009A025F" w:rsidP="009A025F">
      <w:pPr>
        <w:tabs>
          <w:tab w:val="left" w:pos="6792"/>
        </w:tabs>
        <w:jc w:val="both"/>
        <w:rPr>
          <w:rFonts w:ascii="Cambria" w:hAnsi="Cambria"/>
          <w:b w:val="0"/>
        </w:rPr>
      </w:pPr>
    </w:p>
    <w:p w:rsidR="009A025F" w:rsidRDefault="009A025F" w:rsidP="009A025F">
      <w:pPr>
        <w:tabs>
          <w:tab w:val="left" w:pos="6792"/>
        </w:tabs>
        <w:jc w:val="center"/>
        <w:rPr>
          <w:rFonts w:ascii="Cambria" w:hAnsi="Cambria"/>
          <w:b w:val="0"/>
        </w:rPr>
      </w:pPr>
      <w:r w:rsidRPr="005E5980">
        <w:rPr>
          <w:rFonts w:ascii="Cambria" w:hAnsi="Cambria"/>
          <w:b w:val="0"/>
        </w:rPr>
        <w:t>ПРИКАЗЫВАЮ:</w:t>
      </w:r>
    </w:p>
    <w:p w:rsidR="009A025F" w:rsidRPr="005E5980" w:rsidRDefault="009A025F" w:rsidP="009A025F">
      <w:pPr>
        <w:tabs>
          <w:tab w:val="left" w:pos="6792"/>
        </w:tabs>
        <w:jc w:val="center"/>
        <w:rPr>
          <w:rFonts w:ascii="Cambria" w:hAnsi="Cambria"/>
          <w:b w:val="0"/>
        </w:rPr>
      </w:pPr>
    </w:p>
    <w:p w:rsidR="009A025F" w:rsidRDefault="009A025F" w:rsidP="009A025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E5980">
        <w:rPr>
          <w:rFonts w:ascii="Cambria" w:hAnsi="Cambria" w:cs="Times New Roman"/>
          <w:color w:val="000000"/>
          <w:sz w:val="24"/>
          <w:szCs w:val="24"/>
        </w:rPr>
        <w:t>Назначить руководителем Ц</w:t>
      </w:r>
      <w:r w:rsidRPr="005E5980">
        <w:rPr>
          <w:rFonts w:ascii="Cambria" w:eastAsia="Times New Roman" w:hAnsi="Cambria" w:cs="Times New Roman"/>
          <w:color w:val="000000"/>
          <w:sz w:val="24"/>
          <w:szCs w:val="24"/>
        </w:rPr>
        <w:t>ентра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5E5980">
        <w:rPr>
          <w:rFonts w:ascii="Cambria" w:eastAsia="Times New Roman" w:hAnsi="Cambria" w:cs="Times New Roman"/>
          <w:color w:val="000000"/>
          <w:sz w:val="24"/>
          <w:szCs w:val="24"/>
        </w:rPr>
        <w:t>образования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5980">
        <w:rPr>
          <w:rFonts w:ascii="Cambria" w:hAnsi="Cambria" w:cs="Times New Roman"/>
          <w:bCs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5E5980">
        <w:rPr>
          <w:rFonts w:ascii="Cambria" w:hAnsi="Cambria" w:cs="Times New Roman"/>
          <w:bCs/>
          <w:color w:val="000000"/>
          <w:sz w:val="24"/>
          <w:szCs w:val="24"/>
        </w:rPr>
        <w:t xml:space="preserve"> и технологической направленностей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«Точка Р</w:t>
      </w:r>
      <w:r w:rsidRPr="005E5980">
        <w:rPr>
          <w:rFonts w:ascii="Cambria" w:eastAsia="Times New Roman" w:hAnsi="Cambria" w:cs="Times New Roman"/>
          <w:color w:val="000000"/>
          <w:sz w:val="24"/>
          <w:szCs w:val="24"/>
        </w:rPr>
        <w:t>оста»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учителя </w:t>
      </w:r>
      <w:r>
        <w:rPr>
          <w:rFonts w:ascii="Cambria" w:hAnsi="Cambria" w:cs="Times New Roman"/>
          <w:sz w:val="24"/>
          <w:szCs w:val="24"/>
        </w:rPr>
        <w:t>иностранного языка и информатики  Гришину Любовь Валерьевну.</w:t>
      </w:r>
    </w:p>
    <w:p w:rsidR="009A025F" w:rsidRPr="005E5980" w:rsidRDefault="009A025F" w:rsidP="009A025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9A025F" w:rsidRPr="009A025F" w:rsidRDefault="009A025F" w:rsidP="009A025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Гришиной Л.В. о</w:t>
      </w:r>
      <w:r w:rsidRPr="005E5980">
        <w:rPr>
          <w:rFonts w:ascii="Cambria" w:hAnsi="Cambria" w:cs="Times New Roman"/>
          <w:color w:val="000000"/>
          <w:sz w:val="24"/>
          <w:szCs w:val="24"/>
        </w:rPr>
        <w:t>беспечить выполнение плана первоочередных мероприятий (дорожной карты).</w:t>
      </w:r>
    </w:p>
    <w:p w:rsidR="009A025F" w:rsidRPr="005E5980" w:rsidRDefault="009A025F" w:rsidP="009A025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9A025F" w:rsidRPr="005E5980" w:rsidRDefault="009A025F" w:rsidP="009A025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E5980">
        <w:rPr>
          <w:rFonts w:ascii="Cambria" w:hAnsi="Cambria" w:cs="Times New Roman"/>
          <w:color w:val="000000"/>
          <w:sz w:val="24"/>
          <w:szCs w:val="24"/>
        </w:rPr>
        <w:t>Контроль за</w:t>
      </w:r>
      <w:proofErr w:type="gramEnd"/>
      <w:r w:rsidRPr="005E5980">
        <w:rPr>
          <w:rFonts w:ascii="Cambria" w:hAnsi="Cambria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9A025F" w:rsidRPr="005E5980" w:rsidRDefault="009A025F" w:rsidP="009A025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9A025F" w:rsidRPr="005E5980" w:rsidRDefault="009A025F" w:rsidP="009A025F">
      <w:pPr>
        <w:tabs>
          <w:tab w:val="left" w:pos="0"/>
          <w:tab w:val="left" w:pos="5328"/>
        </w:tabs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Директор школы     </w:t>
      </w:r>
      <w:proofErr w:type="spellStart"/>
      <w:r>
        <w:rPr>
          <w:rFonts w:ascii="Cambria" w:hAnsi="Cambria"/>
          <w:b w:val="0"/>
        </w:rPr>
        <w:t>Лисёнкова</w:t>
      </w:r>
      <w:proofErr w:type="spellEnd"/>
      <w:r>
        <w:rPr>
          <w:rFonts w:ascii="Cambria" w:hAnsi="Cambria"/>
          <w:b w:val="0"/>
        </w:rPr>
        <w:t xml:space="preserve"> И.А.</w:t>
      </w:r>
    </w:p>
    <w:p w:rsidR="009A025F" w:rsidRPr="005E5980" w:rsidRDefault="009A025F" w:rsidP="009A025F">
      <w:pPr>
        <w:tabs>
          <w:tab w:val="left" w:pos="0"/>
          <w:tab w:val="left" w:pos="5328"/>
        </w:tabs>
        <w:jc w:val="both"/>
        <w:rPr>
          <w:rFonts w:ascii="Cambria" w:hAnsi="Cambria"/>
          <w:b w:val="0"/>
        </w:rPr>
      </w:pPr>
    </w:p>
    <w:p w:rsidR="009A025F" w:rsidRPr="009A025F" w:rsidRDefault="009A025F" w:rsidP="006551AA">
      <w:pPr>
        <w:jc w:val="center"/>
        <w:rPr>
          <w:rFonts w:ascii="Cambria" w:hAnsi="Cambria"/>
          <w:b w:val="0"/>
        </w:rPr>
      </w:pPr>
    </w:p>
    <w:sectPr w:rsidR="009A025F" w:rsidRPr="009A025F" w:rsidSect="00771BB5">
      <w:pgSz w:w="11906" w:h="16838"/>
      <w:pgMar w:top="67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9B2"/>
    <w:multiLevelType w:val="hybridMultilevel"/>
    <w:tmpl w:val="C736150C"/>
    <w:lvl w:ilvl="0" w:tplc="3FC83616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4B"/>
    <w:rsid w:val="000B073A"/>
    <w:rsid w:val="0032754F"/>
    <w:rsid w:val="00632D4B"/>
    <w:rsid w:val="006551AA"/>
    <w:rsid w:val="00731EDC"/>
    <w:rsid w:val="00771BB5"/>
    <w:rsid w:val="009A025F"/>
    <w:rsid w:val="009A2360"/>
    <w:rsid w:val="009F59BA"/>
    <w:rsid w:val="00A97149"/>
    <w:rsid w:val="00E0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A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6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59"/>
    <w:rsid w:val="0073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02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9</cp:revision>
  <cp:lastPrinted>2021-09-24T09:22:00Z</cp:lastPrinted>
  <dcterms:created xsi:type="dcterms:W3CDTF">2007-01-03T02:06:00Z</dcterms:created>
  <dcterms:modified xsi:type="dcterms:W3CDTF">2023-07-11T12:58:00Z</dcterms:modified>
</cp:coreProperties>
</file>