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3D" w:rsidRDefault="00FB793D" w:rsidP="00FB793D">
      <w:pPr>
        <w:tabs>
          <w:tab w:val="center" w:pos="4677"/>
          <w:tab w:val="right" w:pos="10348"/>
        </w:tabs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</w:p>
    <w:p w:rsidR="00FB793D" w:rsidRDefault="00FB793D" w:rsidP="00FB793D">
      <w:pPr>
        <w:tabs>
          <w:tab w:val="center" w:pos="4677"/>
          <w:tab w:val="right" w:pos="10348"/>
        </w:tabs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  <w:r>
        <w:rPr>
          <w:rFonts w:ascii="Cambria" w:hAnsi="Cambria"/>
          <w:sz w:val="18"/>
          <w:szCs w:val="18"/>
          <w:lang w:val="ru-RU"/>
        </w:rPr>
        <w:t>Отдел   образования   администрации Болховского района Орловской области</w:t>
      </w:r>
    </w:p>
    <w:p w:rsidR="00FB793D" w:rsidRDefault="00FB793D" w:rsidP="00FB793D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18"/>
          <w:szCs w:val="18"/>
          <w:lang w:val="ru-RU"/>
        </w:rPr>
      </w:pPr>
      <w:r>
        <w:rPr>
          <w:rFonts w:ascii="Cambria" w:hAnsi="Cambria"/>
          <w:sz w:val="18"/>
          <w:szCs w:val="18"/>
          <w:lang w:val="ru-RU"/>
        </w:rPr>
        <w:t>муниципальное   бюджетное общеобразовательное учреждение «</w:t>
      </w:r>
      <w:proofErr w:type="spellStart"/>
      <w:r>
        <w:rPr>
          <w:rFonts w:ascii="Cambria" w:hAnsi="Cambria"/>
          <w:sz w:val="18"/>
          <w:szCs w:val="18"/>
          <w:lang w:val="ru-RU"/>
        </w:rPr>
        <w:t>Гнездиловская</w:t>
      </w:r>
      <w:proofErr w:type="spellEnd"/>
      <w:r>
        <w:rPr>
          <w:rFonts w:ascii="Cambria" w:hAnsi="Cambria"/>
          <w:sz w:val="18"/>
          <w:szCs w:val="18"/>
          <w:lang w:val="ru-RU"/>
        </w:rPr>
        <w:t xml:space="preserve"> средняя общеобразовательная школа»</w:t>
      </w:r>
    </w:p>
    <w:p w:rsidR="00FB793D" w:rsidRDefault="00FB793D" w:rsidP="00FB793D">
      <w:pPr>
        <w:pBdr>
          <w:bottom w:val="single" w:sz="12" w:space="1" w:color="auto"/>
        </w:pBdr>
        <w:tabs>
          <w:tab w:val="center" w:pos="4677"/>
          <w:tab w:val="right" w:pos="9355"/>
        </w:tabs>
        <w:spacing w:before="0" w:beforeAutospacing="0" w:after="0" w:afterAutospacing="0"/>
        <w:ind w:left="37" w:hanging="37"/>
        <w:rPr>
          <w:rFonts w:ascii="Times New Roman" w:hAnsi="Times New Roman"/>
          <w:sz w:val="6"/>
          <w:szCs w:val="16"/>
          <w:lang w:val="ru-RU"/>
        </w:rPr>
      </w:pPr>
    </w:p>
    <w:p w:rsidR="00FB793D" w:rsidRDefault="00FB793D" w:rsidP="00FB793D">
      <w:pPr>
        <w:spacing w:before="0" w:beforeAutospacing="0" w:after="0" w:afterAutospacing="0"/>
        <w:ind w:left="37" w:hanging="37"/>
        <w:jc w:val="center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  <w:lang w:val="ru-RU"/>
        </w:rPr>
        <w:t xml:space="preserve">303161,  Орловская область,  Болховский район,  село  </w:t>
      </w:r>
      <w:proofErr w:type="spellStart"/>
      <w:r>
        <w:rPr>
          <w:rFonts w:ascii="Cambria" w:hAnsi="Cambria"/>
          <w:sz w:val="16"/>
          <w:szCs w:val="16"/>
          <w:lang w:val="ru-RU"/>
        </w:rPr>
        <w:t>Гнездилово</w:t>
      </w:r>
      <w:proofErr w:type="spellEnd"/>
      <w:r>
        <w:rPr>
          <w:rFonts w:ascii="Cambria" w:hAnsi="Cambria"/>
          <w:sz w:val="16"/>
          <w:szCs w:val="16"/>
          <w:lang w:val="ru-RU"/>
        </w:rPr>
        <w:t>,  улица Молодёжная,  дом 2,                   телефон     8(48640)2-54-48</w:t>
      </w:r>
    </w:p>
    <w:p w:rsidR="00FB793D" w:rsidRPr="00FB793D" w:rsidRDefault="00FB793D" w:rsidP="00FB79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№1 к приказу №86-ОД от 30.08.2022</w:t>
      </w:r>
    </w:p>
    <w:p w:rsidR="007628E2" w:rsidRPr="00EB791D" w:rsidRDefault="00B537A0" w:rsidP="00FB793D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«Дорожная карта»</w:t>
      </w:r>
      <w:r w:rsidRPr="00EB791D">
        <w:rPr>
          <w:rFonts w:asciiTheme="majorHAnsi" w:hAnsiTheme="majorHAnsi"/>
          <w:lang w:val="ru-RU"/>
        </w:rPr>
        <w:br/>
      </w:r>
      <w:r w:rsidRPr="00EB791D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по реализации комплекса мер по повышению образовательных результатов</w:t>
      </w:r>
      <w:r w:rsidRPr="00EB791D">
        <w:rPr>
          <w:rFonts w:asciiTheme="majorHAnsi" w:hAnsiTheme="majorHAnsi"/>
          <w:lang w:val="ru-RU"/>
        </w:rPr>
        <w:br/>
      </w:r>
      <w:r w:rsidR="00EB791D" w:rsidRPr="00EB791D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="00EB791D" w:rsidRPr="00EB791D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 xml:space="preserve"> СОШ» </w:t>
      </w:r>
      <w:r w:rsidRPr="00EB791D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на 2022-2024 годы</w:t>
      </w:r>
    </w:p>
    <w:p w:rsidR="007628E2" w:rsidRPr="00EB791D" w:rsidRDefault="00B537A0">
      <w:pPr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EB791D">
        <w:rPr>
          <w:rFonts w:asciiTheme="majorHAnsi" w:hAnsiTheme="majorHAnsi" w:cs="Times New Roman"/>
          <w:color w:val="000000"/>
          <w:sz w:val="24"/>
          <w:szCs w:val="24"/>
        </w:rPr>
        <w:t>Цели</w:t>
      </w:r>
      <w:proofErr w:type="spellEnd"/>
      <w:r w:rsidRPr="00EB791D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7628E2" w:rsidRPr="00EB791D" w:rsidRDefault="00B537A0" w:rsidP="00EB791D">
      <w:pPr>
        <w:numPr>
          <w:ilvl w:val="0"/>
          <w:numId w:val="3"/>
        </w:numPr>
        <w:ind w:right="1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повышение качества образования в МБОУ </w:t>
      </w:r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</w:t>
      </w:r>
    </w:p>
    <w:p w:rsidR="007628E2" w:rsidRPr="00EB791D" w:rsidRDefault="00B537A0" w:rsidP="00EB791D">
      <w:pPr>
        <w:numPr>
          <w:ilvl w:val="0"/>
          <w:numId w:val="3"/>
        </w:numPr>
        <w:ind w:right="1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создание условий для удовлетворения потребностей личности в образовательной подготовке;</w:t>
      </w:r>
    </w:p>
    <w:p w:rsidR="007628E2" w:rsidRPr="00EB791D" w:rsidRDefault="00B537A0" w:rsidP="00EB791D">
      <w:pPr>
        <w:numPr>
          <w:ilvl w:val="0"/>
          <w:numId w:val="3"/>
        </w:numPr>
        <w:ind w:right="18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proofErr w:type="gramStart"/>
      <w:r w:rsidRPr="00EB791D">
        <w:rPr>
          <w:rFonts w:asciiTheme="majorHAnsi" w:hAnsiTheme="majorHAnsi" w:cs="Times New Roman"/>
          <w:color w:val="000000"/>
          <w:sz w:val="24"/>
          <w:szCs w:val="24"/>
        </w:rPr>
        <w:t>совершенствование</w:t>
      </w:r>
      <w:proofErr w:type="spellEnd"/>
      <w:proofErr w:type="gramEnd"/>
      <w:r w:rsidRPr="00EB79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EB791D">
        <w:rPr>
          <w:rFonts w:asciiTheme="majorHAnsi" w:hAnsiTheme="majorHAnsi" w:cs="Times New Roman"/>
          <w:color w:val="000000"/>
          <w:sz w:val="24"/>
          <w:szCs w:val="24"/>
        </w:rPr>
        <w:t>организации</w:t>
      </w:r>
      <w:proofErr w:type="spellEnd"/>
      <w:r w:rsidRPr="00EB79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EB791D">
        <w:rPr>
          <w:rFonts w:asciiTheme="majorHAnsi" w:hAnsiTheme="majorHAnsi" w:cs="Times New Roman"/>
          <w:color w:val="000000"/>
          <w:sz w:val="24"/>
          <w:szCs w:val="24"/>
        </w:rPr>
        <w:t>учебного</w:t>
      </w:r>
      <w:proofErr w:type="spellEnd"/>
      <w:r w:rsidRPr="00EB791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EB791D">
        <w:rPr>
          <w:rFonts w:asciiTheme="majorHAnsi" w:hAnsiTheme="majorHAnsi" w:cs="Times New Roman"/>
          <w:color w:val="000000"/>
          <w:sz w:val="24"/>
          <w:szCs w:val="24"/>
        </w:rPr>
        <w:t>процесса</w:t>
      </w:r>
      <w:proofErr w:type="spellEnd"/>
      <w:r w:rsidRPr="00EB791D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7628E2" w:rsidRPr="00EB791D" w:rsidRDefault="00B537A0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</w:rPr>
        <w:t>Задачи:</w:t>
      </w:r>
    </w:p>
    <w:p w:rsidR="007628E2" w:rsidRPr="00EB791D" w:rsidRDefault="00B537A0" w:rsidP="00EB791D">
      <w:pPr>
        <w:numPr>
          <w:ilvl w:val="0"/>
          <w:numId w:val="4"/>
        </w:numPr>
        <w:ind w:right="1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определить комплекс внешних и внутренних факторов, влияющих на снижение образовательных результатов в МБОУ </w:t>
      </w:r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«</w:t>
      </w:r>
      <w:proofErr w:type="spellStart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</w:t>
      </w: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;</w:t>
      </w:r>
    </w:p>
    <w:p w:rsidR="007628E2" w:rsidRPr="00EB791D" w:rsidRDefault="00B537A0" w:rsidP="00EB791D">
      <w:pPr>
        <w:numPr>
          <w:ilvl w:val="0"/>
          <w:numId w:val="4"/>
        </w:numPr>
        <w:ind w:right="1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разработать индивидуальную стратегию вывода школы из кризисного статуса;</w:t>
      </w:r>
    </w:p>
    <w:p w:rsidR="007628E2" w:rsidRPr="00EB791D" w:rsidRDefault="00B537A0" w:rsidP="00EB791D">
      <w:pPr>
        <w:numPr>
          <w:ilvl w:val="0"/>
          <w:numId w:val="4"/>
        </w:numPr>
        <w:ind w:right="1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построить индивидуальную программу перехода в эффективный режим функционирования;</w:t>
      </w:r>
    </w:p>
    <w:p w:rsidR="007628E2" w:rsidRPr="00EB791D" w:rsidRDefault="00B537A0" w:rsidP="00EB791D">
      <w:pPr>
        <w:numPr>
          <w:ilvl w:val="0"/>
          <w:numId w:val="4"/>
        </w:numPr>
        <w:ind w:right="180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организовать методическую поддержку и сопровождение реализации программы перехода МБОУ </w:t>
      </w:r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«</w:t>
      </w:r>
      <w:proofErr w:type="spellStart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 </w:t>
      </w: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в эффективный режим функционирования;</w:t>
      </w:r>
    </w:p>
    <w:p w:rsidR="007628E2" w:rsidRPr="00EB791D" w:rsidRDefault="00B537A0" w:rsidP="00EB791D">
      <w:pPr>
        <w:numPr>
          <w:ilvl w:val="0"/>
          <w:numId w:val="4"/>
        </w:numPr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активизировать участие родительской общественности в деятельности МБОУ </w:t>
      </w:r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«</w:t>
      </w:r>
      <w:proofErr w:type="spellStart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</w:t>
      </w:r>
    </w:p>
    <w:p w:rsidR="007628E2" w:rsidRPr="00EB791D" w:rsidRDefault="00B537A0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Ожидаемые результаты:</w:t>
      </w:r>
    </w:p>
    <w:p w:rsidR="007628E2" w:rsidRPr="00EB791D" w:rsidRDefault="00B537A0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1. Улучшение образовательных показателей МБОУ </w:t>
      </w:r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«</w:t>
      </w:r>
      <w:proofErr w:type="spellStart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 </w:t>
      </w: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к 2024 году на 40%.</w:t>
      </w:r>
    </w:p>
    <w:p w:rsidR="007628E2" w:rsidRPr="00EB791D" w:rsidRDefault="00B537A0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2. Рост познавательной мотивации обучающихся – увеличение количества обучающихся</w:t>
      </w:r>
      <w:proofErr w:type="gramStart"/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участвующих в школьных, районных, региональных олимпиадах, конкурсах и проектах на 40% к 2024 году.</w:t>
      </w:r>
    </w:p>
    <w:p w:rsidR="007628E2" w:rsidRPr="00EB791D" w:rsidRDefault="00B537A0">
      <w:pPr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Совершенствование работы с родителями (законными представителями) обучающихся – увеличение роста участие родителями (законными представителями) в мероприятиях </w:t>
      </w:r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Гнездиловская</w:t>
      </w:r>
      <w:proofErr w:type="spellEnd"/>
      <w:r w:rsidR="00EB791D"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СОШ» </w:t>
      </w: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>на 20%, повышение удовлетворенности услугами школы на 30%</w:t>
      </w:r>
      <w:r w:rsid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</w:t>
      </w:r>
      <w:r w:rsidRPr="00EB791D">
        <w:rPr>
          <w:rFonts w:asciiTheme="majorHAnsi" w:hAnsiTheme="majorHAnsi" w:cs="Times New Roman"/>
          <w:color w:val="000000"/>
          <w:sz w:val="24"/>
          <w:szCs w:val="24"/>
          <w:lang w:val="ru-RU"/>
        </w:rPr>
        <w:t xml:space="preserve"> к 2024 году.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3"/>
        <w:gridCol w:w="2895"/>
        <w:gridCol w:w="1873"/>
        <w:gridCol w:w="1976"/>
        <w:gridCol w:w="2460"/>
      </w:tblGrid>
      <w:tr w:rsidR="007628E2" w:rsidRPr="00FB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Результаты исполнения</w:t>
            </w:r>
          </w:p>
        </w:tc>
      </w:tr>
      <w:tr w:rsidR="007628E2" w:rsidRPr="00FB793D">
        <w:trPr>
          <w:trHeight w:val="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1. Развитие кадрового потенциала</w:t>
            </w:r>
          </w:p>
        </w:tc>
      </w:tr>
      <w:tr w:rsidR="007628E2" w:rsidRPr="00FB793D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компетентности педагогов, в том числе по проблемам управления качеством образования по предметным областям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года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планом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профессиональной компетентности педагогов</w:t>
            </w:r>
          </w:p>
        </w:tc>
      </w:tr>
      <w:tr w:rsidR="007628E2" w:rsidRPr="006F46CB">
        <w:trPr>
          <w:trHeight w:val="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7628E2" w:rsidRPr="006F46CB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Организация и внедрение системы наставничества среди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Передача опыта от успешных педагогов молодым специалистам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2. 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7628E2" w:rsidRPr="006F46CB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Организация и проведение инструктивно-методических совещаний с муниципальным куратором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7628E2" w:rsidRPr="006F46CB">
        <w:trPr>
          <w:trHeight w:val="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Разработка и реализация индивидуальных планов профессионального развития учителей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с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мункуратором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Повышению квалификации педагогов по профилю их деятельности</w:t>
            </w:r>
          </w:p>
        </w:tc>
      </w:tr>
      <w:tr w:rsidR="007628E2" w:rsidRPr="006F46CB">
        <w:trPr>
          <w:trHeight w:val="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Участие в муниципальных и региональных конкурсах педагогического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Повышение потенциала для самообразования и саморазвития</w:t>
            </w:r>
          </w:p>
        </w:tc>
      </w:tr>
      <w:tr w:rsidR="007628E2" w:rsidRPr="006F46CB">
        <w:trPr>
          <w:trHeight w:val="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3. Совершенствование качества подготовки учащихся к ГИА</w:t>
            </w:r>
          </w:p>
        </w:tc>
      </w:tr>
      <w:tr w:rsidR="007628E2" w:rsidRPr="006F46CB">
        <w:trPr>
          <w:trHeight w:val="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Информационное обеспечение организации и подготовки ГИА –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размещение актуальной информации на официальном сайте школы, информирование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В сроки, установленные Порядками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 w:rsidP="00EB791D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Pr="00FB793D">
              <w:rPr>
                <w:rFonts w:asciiTheme="majorHAnsi" w:hAnsiTheme="majorHAnsi"/>
                <w:lang w:val="ru-RU"/>
              </w:rPr>
              <w:br/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Ответственный за сайт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Информационная поддержка всех участников образовательного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по вопросам организации и проведения ГИА</w:t>
            </w:r>
          </w:p>
        </w:tc>
      </w:tr>
      <w:tr w:rsidR="007628E2" w:rsidRPr="006F46CB">
        <w:trPr>
          <w:trHeight w:val="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консультаций для обучающихся, их родителей (законных представителей) по психологическим аспектам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Центр ППМСС (по согласованию)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Психологическая подготовка учеников к ГИА</w:t>
            </w:r>
          </w:p>
        </w:tc>
      </w:tr>
      <w:tr w:rsidR="007628E2" w:rsidRPr="006F46CB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статистического анализа и подготовка аналитических материалов по итогам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Июнь-июль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Анализ факторов, влияющих на результаты ГИА</w:t>
            </w:r>
          </w:p>
        </w:tc>
      </w:tr>
      <w:tr w:rsidR="007628E2" w:rsidRPr="00FB793D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 w:rsidP="00EB791D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РУМО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«Об итогах проведения ГИА»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Pr="00FB793D">
              <w:rPr>
                <w:rFonts w:asciiTheme="majorHAnsi" w:hAnsiTheme="majorHAnsi"/>
                <w:lang w:val="ru-RU"/>
              </w:rPr>
              <w:br/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ГИА</w:t>
            </w:r>
          </w:p>
        </w:tc>
      </w:tr>
      <w:tr w:rsidR="007628E2" w:rsidRPr="006F46CB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Участие педагогов в семинарах-практикумах по теме «Анализ типичных ошибок при сдаче ГИА» (по каждому общеобразовательному предмету)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планами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</w:t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Повышение эффективности подготовки к ГИА</w:t>
            </w:r>
          </w:p>
        </w:tc>
      </w:tr>
      <w:tr w:rsidR="007628E2" w:rsidRPr="006F46CB">
        <w:trPr>
          <w:trHeight w:val="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Подготовка и проведение репетиционных экзаменов в 9-х и 11-х классах на основе демоверсий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КИМов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, предложенных ФИПИ, РЦОИ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 w:rsidP="00EB791D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  <w:r w:rsidRPr="00FB793D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Повышение эффективности подготовки к ГИА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4. Мониторинговые исследования качества общего образования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Мониторинг рабочих программ по предметам и их корректировка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Ш</w:t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Изменение содержания основного общего образования для реализации ФГОС в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новыми концепциями образовательных областей</w:t>
            </w:r>
          </w:p>
        </w:tc>
      </w:tr>
      <w:tr w:rsidR="007628E2" w:rsidRPr="00FB793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Мониторинг программ внеурочной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деятельности, направленных на формирование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умений и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Июнь-август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Ш</w:t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7628E2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7628E2" w:rsidRPr="00FB793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Мониторинг организации преподавания предметов на углубленно уровне (варианты выбора элективных курсов в соответствии с направленностью)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Ш</w:t>
            </w:r>
            <w:r w:rsidR="00EB791D"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7628E2">
            <w:pPr>
              <w:ind w:left="75" w:right="7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7628E2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Проведение мониторинга:</w:t>
            </w:r>
            <w:r w:rsidRPr="00FB793D">
              <w:rPr>
                <w:rFonts w:asciiTheme="majorHAnsi" w:hAnsiTheme="majorHAnsi"/>
                <w:lang w:val="ru-RU"/>
              </w:rPr>
              <w:br/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- выполнение программ учебных предметов в соответствии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сучебным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планом и годовым календарным учебным графиком;</w:t>
            </w:r>
            <w:proofErr w:type="gramStart"/>
            <w:r w:rsidRPr="00FB793D">
              <w:rPr>
                <w:rFonts w:asciiTheme="majorHAnsi" w:hAnsiTheme="majorHAnsi"/>
                <w:lang w:val="ru-RU"/>
              </w:rPr>
              <w:br/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результаты успеваемости обучающихся по итогам полугодия,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Повышение эффективности управленческой деятельности в сфере совершенствования качества образования</w:t>
            </w:r>
          </w:p>
        </w:tc>
      </w:tr>
      <w:tr w:rsidR="007628E2" w:rsidRPr="00FB793D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Участие в независимых исследованиях качества начального, основного и среднего общего обрывания, проведение мониторинга, ВПР, НИКО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Оценка состояния качества образования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Контроль сайта на содержание актуальной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EB791D">
            <w:pPr>
              <w:rPr>
                <w:rFonts w:asciiTheme="majorHAnsi" w:hAnsiTheme="majorHAnsi"/>
                <w:lang w:val="ru-RU"/>
              </w:rPr>
            </w:pPr>
            <w:proofErr w:type="gram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Ответственный за </w:t>
            </w:r>
            <w:r w:rsidR="00B537A0"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37A0"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сайт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Актуальная информация на сайте, отсутствие замечаний проверяющих</w:t>
            </w:r>
          </w:p>
        </w:tc>
      </w:tr>
      <w:tr w:rsidR="007628E2" w:rsidRPr="00FB793D">
        <w:trPr>
          <w:trHeight w:val="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5. Совершенствование работы с учащимися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Проведение школьного этапа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с организатором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Проведение школьного этапа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по предметам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proofErr w:type="gram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обучающихся в массовых всероссийских и международных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конкурсах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Создание условий для выявления и развития интереса к школьным </w:t>
            </w: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Подготовка учащихся к участию в муниципальном, региональном и заключительном этапах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</w:rPr>
            </w:pP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с организатором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Участие школьников во всех этапах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 xml:space="preserve"> по предметам</w:t>
            </w:r>
          </w:p>
        </w:tc>
      </w:tr>
      <w:tr w:rsidR="007628E2" w:rsidRPr="006F46CB">
        <w:trPr>
          <w:trHeight w:val="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8E2" w:rsidRPr="00FB793D" w:rsidRDefault="00B537A0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ru-RU"/>
              </w:rPr>
              <w:t>6. Вовлечение родителей (законных представителей) в образовательный процесс</w:t>
            </w:r>
          </w:p>
        </w:tc>
      </w:tr>
      <w:tr w:rsidR="007D0C07" w:rsidRPr="006F46C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C07" w:rsidRPr="00FB793D" w:rsidRDefault="007D0C07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/>
                <w:lang w:val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C07" w:rsidRPr="00FB793D" w:rsidRDefault="007D0C07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/>
                <w:lang w:val="ru-RU"/>
              </w:rPr>
              <w:t xml:space="preserve">Постоянная связь и информирование  родителей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C07" w:rsidRPr="00FB793D" w:rsidRDefault="007D0C07" w:rsidP="008F3F0F">
            <w:pPr>
              <w:rPr>
                <w:rFonts w:asciiTheme="majorHAnsi" w:hAnsiTheme="majorHAnsi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C07" w:rsidRPr="00FB793D" w:rsidRDefault="007D0C07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0C07" w:rsidRPr="00FB793D" w:rsidRDefault="007D0C07" w:rsidP="007D0C07">
            <w:pPr>
              <w:rPr>
                <w:rFonts w:asciiTheme="majorHAnsi" w:hAnsiTheme="majorHAnsi"/>
                <w:lang w:val="ru-RU"/>
              </w:rPr>
            </w:pPr>
            <w:r w:rsidRPr="00FB793D">
              <w:rPr>
                <w:rFonts w:asciiTheme="majorHAnsi" w:hAnsiTheme="majorHAnsi" w:cs="Times New Roman"/>
                <w:color w:val="000000"/>
                <w:sz w:val="24"/>
                <w:szCs w:val="24"/>
                <w:lang w:val="ru-RU"/>
              </w:rPr>
              <w:t>Повышение эффективности  участие родителей в сфере совершенствования качества образования</w:t>
            </w:r>
          </w:p>
        </w:tc>
      </w:tr>
    </w:tbl>
    <w:p w:rsidR="007628E2" w:rsidRPr="007D0C07" w:rsidRDefault="007628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628E2" w:rsidRPr="007D0C07" w:rsidSect="002E0F8C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22584"/>
    <w:multiLevelType w:val="multilevel"/>
    <w:tmpl w:val="E73451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77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1177"/>
    <w:multiLevelType w:val="multilevel"/>
    <w:tmpl w:val="897E16C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D4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E633F"/>
    <w:multiLevelType w:val="multilevel"/>
    <w:tmpl w:val="658ADB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09BF"/>
    <w:rsid w:val="002D33B1"/>
    <w:rsid w:val="002D3591"/>
    <w:rsid w:val="002E0F8C"/>
    <w:rsid w:val="003514A0"/>
    <w:rsid w:val="004F7E17"/>
    <w:rsid w:val="005A05CE"/>
    <w:rsid w:val="00653AF6"/>
    <w:rsid w:val="006F46CB"/>
    <w:rsid w:val="007628E2"/>
    <w:rsid w:val="007D0C07"/>
    <w:rsid w:val="00B537A0"/>
    <w:rsid w:val="00B73A5A"/>
    <w:rsid w:val="00C05CD8"/>
    <w:rsid w:val="00E438A1"/>
    <w:rsid w:val="00EB791D"/>
    <w:rsid w:val="00F01E19"/>
    <w:rsid w:val="00FB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8</cp:revision>
  <dcterms:created xsi:type="dcterms:W3CDTF">2011-11-02T04:15:00Z</dcterms:created>
  <dcterms:modified xsi:type="dcterms:W3CDTF">2022-12-19T07:30:00Z</dcterms:modified>
</cp:coreProperties>
</file>